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5925D3">
        <w:rPr>
          <w:sz w:val="24"/>
          <w:szCs w:val="24"/>
        </w:rPr>
        <w:t>от "</w:t>
      </w:r>
      <w:r w:rsidR="00E16D14" w:rsidRPr="005925D3">
        <w:rPr>
          <w:sz w:val="24"/>
          <w:szCs w:val="24"/>
        </w:rPr>
        <w:t>2</w:t>
      </w:r>
      <w:r w:rsidR="00E6109C" w:rsidRPr="005925D3">
        <w:rPr>
          <w:sz w:val="24"/>
          <w:szCs w:val="24"/>
        </w:rPr>
        <w:t>3</w:t>
      </w:r>
      <w:r w:rsidRPr="005925D3">
        <w:rPr>
          <w:sz w:val="24"/>
          <w:szCs w:val="24"/>
        </w:rPr>
        <w:t xml:space="preserve">" </w:t>
      </w:r>
      <w:r w:rsidR="009D5CC2" w:rsidRPr="005925D3">
        <w:rPr>
          <w:sz w:val="24"/>
          <w:szCs w:val="24"/>
        </w:rPr>
        <w:t>января</w:t>
      </w:r>
      <w:r w:rsidRPr="005925D3">
        <w:rPr>
          <w:sz w:val="24"/>
          <w:szCs w:val="24"/>
        </w:rPr>
        <w:t xml:space="preserve"> 202</w:t>
      </w:r>
      <w:r w:rsidR="009D5CC2" w:rsidRPr="005925D3">
        <w:rPr>
          <w:sz w:val="24"/>
          <w:szCs w:val="24"/>
        </w:rPr>
        <w:t>5</w:t>
      </w:r>
      <w:r w:rsidRPr="005925D3">
        <w:rPr>
          <w:sz w:val="24"/>
          <w:szCs w:val="24"/>
        </w:rPr>
        <w:t xml:space="preserve"> г. № Закуп</w:t>
      </w:r>
      <w:r w:rsidR="00C420D0" w:rsidRPr="005925D3">
        <w:rPr>
          <w:sz w:val="24"/>
          <w:szCs w:val="24"/>
        </w:rPr>
        <w:t xml:space="preserve"> </w:t>
      </w:r>
      <w:r w:rsidRPr="005925D3">
        <w:rPr>
          <w:sz w:val="24"/>
          <w:szCs w:val="24"/>
        </w:rPr>
        <w:t>-</w:t>
      </w:r>
      <w:r w:rsidR="00C76571" w:rsidRPr="005925D3">
        <w:rPr>
          <w:sz w:val="24"/>
          <w:szCs w:val="24"/>
        </w:rPr>
        <w:t xml:space="preserve"> </w:t>
      </w:r>
      <w:r w:rsidR="005925D3" w:rsidRPr="005925D3">
        <w:rPr>
          <w:sz w:val="24"/>
          <w:szCs w:val="24"/>
        </w:rPr>
        <w:t>462</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AC7455" w:rsidRDefault="00E42DDE" w:rsidP="00AC7455">
      <w:pPr>
        <w:spacing w:line="240" w:lineRule="auto"/>
        <w:ind w:firstLine="0"/>
        <w:jc w:val="center"/>
        <w:outlineLvl w:val="0"/>
        <w:rPr>
          <w:b/>
          <w:bCs/>
          <w:sz w:val="32"/>
          <w:szCs w:val="32"/>
        </w:rPr>
      </w:pPr>
      <w:r w:rsidRPr="00225A93">
        <w:rPr>
          <w:b/>
          <w:bCs/>
          <w:sz w:val="32"/>
          <w:szCs w:val="32"/>
        </w:rPr>
        <w:t>в электронной форме</w:t>
      </w:r>
    </w:p>
    <w:p w:rsidR="008A5D26" w:rsidRDefault="008A5D26" w:rsidP="00AC7455">
      <w:pPr>
        <w:spacing w:line="240" w:lineRule="auto"/>
        <w:ind w:firstLine="0"/>
        <w:jc w:val="center"/>
        <w:outlineLvl w:val="0"/>
        <w:rPr>
          <w:b/>
          <w:bCs/>
          <w:sz w:val="32"/>
          <w:szCs w:val="32"/>
        </w:rPr>
      </w:pPr>
    </w:p>
    <w:p w:rsidR="00812700" w:rsidRPr="00225A93" w:rsidRDefault="00812700" w:rsidP="00317EBC">
      <w:pPr>
        <w:spacing w:line="240" w:lineRule="auto"/>
        <w:ind w:firstLine="0"/>
        <w:jc w:val="center"/>
        <w:outlineLvl w:val="0"/>
        <w:rPr>
          <w:b/>
          <w:bCs/>
          <w:sz w:val="32"/>
          <w:szCs w:val="32"/>
        </w:rPr>
      </w:pPr>
    </w:p>
    <w:p w:rsidR="00484CDA" w:rsidRPr="00484CDA" w:rsidRDefault="00484CDA" w:rsidP="006E534F">
      <w:pPr>
        <w:spacing w:line="240" w:lineRule="auto"/>
        <w:jc w:val="center"/>
        <w:outlineLvl w:val="0"/>
        <w:rPr>
          <w:b/>
          <w:sz w:val="32"/>
          <w:szCs w:val="32"/>
        </w:rPr>
      </w:pPr>
      <w:r w:rsidRPr="00484CDA">
        <w:rPr>
          <w:b/>
          <w:sz w:val="32"/>
          <w:szCs w:val="32"/>
        </w:rPr>
        <w:t xml:space="preserve">на </w:t>
      </w:r>
      <w:r w:rsidR="009D5CC2">
        <w:rPr>
          <w:b/>
          <w:sz w:val="32"/>
          <w:szCs w:val="32"/>
        </w:rPr>
        <w:t>п</w:t>
      </w:r>
      <w:r w:rsidR="009D5CC2" w:rsidRPr="009D5CC2">
        <w:rPr>
          <w:b/>
          <w:sz w:val="32"/>
          <w:szCs w:val="32"/>
        </w:rPr>
        <w:t>оставк</w:t>
      </w:r>
      <w:r w:rsidR="009D5CC2">
        <w:rPr>
          <w:b/>
          <w:sz w:val="32"/>
          <w:szCs w:val="32"/>
        </w:rPr>
        <w:t>у</w:t>
      </w:r>
      <w:r w:rsidR="009D5CC2" w:rsidRPr="009D5CC2">
        <w:rPr>
          <w:b/>
          <w:sz w:val="32"/>
          <w:szCs w:val="32"/>
        </w:rPr>
        <w:t xml:space="preserve"> </w:t>
      </w:r>
      <w:r w:rsidR="00D80139" w:rsidRPr="00D80139">
        <w:rPr>
          <w:b/>
          <w:bCs/>
          <w:sz w:val="32"/>
          <w:szCs w:val="32"/>
        </w:rPr>
        <w:t>средств измерений для нужд АО «Саханефтегазсбыт» в 2025</w:t>
      </w:r>
      <w:r w:rsidR="00B400A7">
        <w:rPr>
          <w:b/>
          <w:iCs/>
          <w:sz w:val="32"/>
          <w:szCs w:val="32"/>
        </w:rPr>
        <w:t>году</w:t>
      </w:r>
    </w:p>
    <w:p w:rsidR="00B06E14" w:rsidRDefault="00B06E14" w:rsidP="00317EBC">
      <w:pPr>
        <w:spacing w:line="240" w:lineRule="auto"/>
        <w:jc w:val="center"/>
        <w:outlineLvl w:val="0"/>
        <w:rPr>
          <w:sz w:val="24"/>
          <w:szCs w:val="24"/>
        </w:rPr>
      </w:pPr>
    </w:p>
    <w:p w:rsidR="007D50BE" w:rsidRPr="00915469" w:rsidRDefault="007D50BE" w:rsidP="00707AC6">
      <w:pPr>
        <w:spacing w:line="240" w:lineRule="auto"/>
        <w:ind w:firstLine="0"/>
        <w:rPr>
          <w:b/>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8076BA" w:rsidRDefault="008076BA"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8076BA" w:rsidRPr="00C420D0"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9D5CC2">
        <w:rPr>
          <w:sz w:val="24"/>
          <w:szCs w:val="24"/>
        </w:rPr>
        <w:t>5</w:t>
      </w:r>
    </w:p>
    <w:p w:rsidR="00F02C61" w:rsidRDefault="00F02C61" w:rsidP="00777F0F">
      <w:pPr>
        <w:spacing w:line="240" w:lineRule="auto"/>
        <w:ind w:firstLine="0"/>
        <w:jc w:val="center"/>
        <w:rPr>
          <w:sz w:val="24"/>
          <w:szCs w:val="24"/>
        </w:rPr>
      </w:pPr>
    </w:p>
    <w:p w:rsidR="00E221C5" w:rsidRDefault="00E221C5" w:rsidP="00777F0F">
      <w:pPr>
        <w:spacing w:line="240" w:lineRule="auto"/>
        <w:ind w:firstLine="0"/>
        <w:jc w:val="center"/>
        <w:rPr>
          <w:sz w:val="24"/>
          <w:szCs w:val="24"/>
        </w:rPr>
      </w:pPr>
    </w:p>
    <w:p w:rsidR="00E221C5" w:rsidRPr="00C420D0" w:rsidRDefault="00E221C5"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4A6CE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1.1. </w:t>
            </w:r>
            <w:r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1.3. </w:t>
            </w:r>
            <w:r w:rsidRPr="0034274F">
              <w:rPr>
                <w:sz w:val="24"/>
                <w:szCs w:val="24"/>
              </w:rPr>
              <w:t>Обжалование</w:t>
            </w:r>
            <w:r w:rsidRPr="007B1CA0">
              <w:rPr>
                <w:sz w:val="24"/>
                <w:szCs w:val="24"/>
              </w:rPr>
              <w:t xml:space="preserve">. . . . . . . . . . . . . . . . . . . . . </w:t>
            </w:r>
            <w:r>
              <w:rPr>
                <w:sz w:val="24"/>
                <w:szCs w:val="24"/>
              </w:rPr>
              <w:t xml:space="preserve">. . . </w:t>
            </w:r>
            <w:proofErr w:type="gramStart"/>
            <w:r>
              <w:rPr>
                <w:sz w:val="24"/>
                <w:szCs w:val="24"/>
              </w:rPr>
              <w:t>. . . .</w:t>
            </w:r>
            <w:proofErr w:type="gramEnd"/>
            <w:r>
              <w:rPr>
                <w:sz w:val="24"/>
                <w:szCs w:val="24"/>
              </w:rPr>
              <w:t xml:space="preserve"> </w:t>
            </w:r>
            <w:r w:rsidRPr="007B1CA0">
              <w:rPr>
                <w:sz w:val="24"/>
                <w:szCs w:val="24"/>
              </w:rPr>
              <w:t xml:space="preserve">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1.6. </w:t>
            </w:r>
            <w:r w:rsidRPr="0034274F">
              <w:rPr>
                <w:sz w:val="24"/>
                <w:szCs w:val="24"/>
              </w:rPr>
              <w:t>Конфликт интересов</w:t>
            </w:r>
            <w:r w:rsidRPr="007B1CA0">
              <w:rPr>
                <w:sz w:val="24"/>
                <w:szCs w:val="24"/>
              </w:rPr>
              <w:t xml:space="preserve"> . . . . . . . . . . . . . . . . . . . . . . . . . . . . </w:t>
            </w:r>
            <w:r>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Pr>
                <w:sz w:val="24"/>
                <w:szCs w:val="24"/>
              </w:rPr>
              <w:t xml:space="preserve">    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2.2</w:t>
            </w:r>
            <w:r w:rsidRPr="007B1CA0">
              <w:rPr>
                <w:sz w:val="24"/>
                <w:szCs w:val="24"/>
              </w:rPr>
              <w:t xml:space="preserve">. </w:t>
            </w:r>
            <w:r w:rsidR="001D5F1F" w:rsidRPr="001D5F1F">
              <w:rPr>
                <w:sz w:val="24"/>
                <w:szCs w:val="24"/>
              </w:rPr>
              <w:t>Технические характеристики товара</w:t>
            </w:r>
            <w:r w:rsidRPr="007B1CA0">
              <w:rPr>
                <w:sz w:val="24"/>
                <w:szCs w:val="24"/>
              </w:rPr>
              <w:t>. . . . . . . . . . . . . . . . . . . . . . . . . . . . . . . . . . . . . . . . . . . . .</w:t>
            </w:r>
            <w:r>
              <w:rPr>
                <w:sz w:val="24"/>
                <w:szCs w:val="24"/>
              </w:rPr>
              <w:t xml:space="preserve"> </w:t>
            </w:r>
            <w:proofErr w:type="gramStart"/>
            <w:r>
              <w:rPr>
                <w:sz w:val="24"/>
                <w:szCs w:val="24"/>
              </w:rPr>
              <w:t>. . . .</w:t>
            </w:r>
            <w:proofErr w:type="gramEnd"/>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1D5F1F">
            <w:pPr>
              <w:spacing w:line="240" w:lineRule="auto"/>
              <w:ind w:left="176" w:right="-533" w:firstLine="34"/>
              <w:rPr>
                <w:sz w:val="24"/>
                <w:szCs w:val="24"/>
              </w:rPr>
            </w:pPr>
            <w:r w:rsidRPr="007B1CA0">
              <w:rPr>
                <w:sz w:val="24"/>
                <w:szCs w:val="24"/>
              </w:rPr>
              <w:t>2.</w:t>
            </w:r>
            <w:r>
              <w:rPr>
                <w:sz w:val="24"/>
                <w:szCs w:val="24"/>
              </w:rPr>
              <w:t>3</w:t>
            </w:r>
            <w:r w:rsidRPr="007B1CA0">
              <w:rPr>
                <w:sz w:val="24"/>
                <w:szCs w:val="24"/>
              </w:rPr>
              <w:t xml:space="preserve">. </w:t>
            </w:r>
            <w:r w:rsidR="001D5F1F" w:rsidRPr="001D5F1F">
              <w:rPr>
                <w:sz w:val="24"/>
                <w:szCs w:val="24"/>
              </w:rPr>
              <w:t>Обоснование начальной (максимальной) цены договора (НМЦД)</w:t>
            </w:r>
            <w:r w:rsidRPr="007B1CA0">
              <w:rPr>
                <w:sz w:val="24"/>
                <w:szCs w:val="24"/>
              </w:rPr>
              <w:t xml:space="preserve"> . . . . . . . . . . . . . .</w:t>
            </w:r>
            <w:r>
              <w:rPr>
                <w:sz w:val="24"/>
                <w:szCs w:val="24"/>
              </w:rPr>
              <w:t xml:space="preserve"> . . . .</w:t>
            </w:r>
            <w:r w:rsidRPr="007B1CA0">
              <w:rPr>
                <w:sz w:val="24"/>
                <w:szCs w:val="24"/>
              </w:rPr>
              <w:t xml:space="preserve"> . . .</w:t>
            </w:r>
            <w:r>
              <w:rPr>
                <w:sz w:val="24"/>
                <w:szCs w:val="24"/>
              </w:rPr>
              <w:t xml:space="preserve"> . . . . . . </w:t>
            </w:r>
          </w:p>
        </w:tc>
        <w:tc>
          <w:tcPr>
            <w:tcW w:w="15169" w:type="dxa"/>
            <w:gridSpan w:val="2"/>
            <w:vAlign w:val="bottom"/>
          </w:tcPr>
          <w:p w:rsidR="009F3EFE" w:rsidRPr="001814D1" w:rsidRDefault="009F3EFE" w:rsidP="005F5DB1">
            <w:pPr>
              <w:spacing w:line="240" w:lineRule="auto"/>
              <w:ind w:left="176" w:right="-533" w:hanging="149"/>
              <w:rPr>
                <w:sz w:val="24"/>
                <w:szCs w:val="24"/>
              </w:rPr>
            </w:pPr>
            <w:r w:rsidRPr="007B1CA0">
              <w:rPr>
                <w:sz w:val="24"/>
                <w:szCs w:val="24"/>
              </w:rPr>
              <w:t xml:space="preserve">  </w:t>
            </w:r>
            <w:r>
              <w:rPr>
                <w:sz w:val="24"/>
                <w:szCs w:val="24"/>
              </w:rPr>
              <w:t xml:space="preserve">  </w:t>
            </w:r>
            <w:r w:rsidR="005F5DB1">
              <w:rPr>
                <w:sz w:val="24"/>
                <w:szCs w:val="24"/>
              </w:rPr>
              <w:t>9</w:t>
            </w:r>
          </w:p>
        </w:tc>
      </w:tr>
      <w:tr w:rsidR="009F3EFE" w:rsidRPr="007B1CA0" w:rsidTr="00505DCD">
        <w:trPr>
          <w:trHeight w:val="360"/>
        </w:trPr>
        <w:tc>
          <w:tcPr>
            <w:tcW w:w="10207" w:type="dxa"/>
            <w:gridSpan w:val="3"/>
            <w:vAlign w:val="bottom"/>
            <w:hideMark/>
          </w:tcPr>
          <w:p w:rsidR="009F3EFE" w:rsidRPr="007B1CA0" w:rsidRDefault="009F3EFE" w:rsidP="004A0A2B">
            <w:pPr>
              <w:spacing w:line="240" w:lineRule="auto"/>
              <w:ind w:left="176" w:right="-533" w:firstLine="34"/>
              <w:rPr>
                <w:sz w:val="24"/>
                <w:szCs w:val="24"/>
              </w:rPr>
            </w:pPr>
            <w:r w:rsidRPr="007B1CA0">
              <w:rPr>
                <w:sz w:val="24"/>
                <w:szCs w:val="24"/>
              </w:rPr>
              <w:t>2.</w:t>
            </w:r>
            <w:r>
              <w:rPr>
                <w:sz w:val="24"/>
                <w:szCs w:val="24"/>
              </w:rPr>
              <w:t>4</w:t>
            </w:r>
            <w:r w:rsidRPr="007B1CA0">
              <w:rPr>
                <w:sz w:val="24"/>
                <w:szCs w:val="24"/>
              </w:rPr>
              <w:t xml:space="preserve">. </w:t>
            </w:r>
            <w:r w:rsidR="001D5F1F" w:rsidRPr="001D5F1F">
              <w:rPr>
                <w:sz w:val="24"/>
                <w:szCs w:val="24"/>
              </w:rPr>
              <w:t>Форма, сроки и порядок оплаты</w:t>
            </w:r>
            <w:r w:rsidRPr="007B1CA0">
              <w:rPr>
                <w:sz w:val="24"/>
                <w:szCs w:val="24"/>
              </w:rPr>
              <w:t>. . . . . . . . . . . . . . . . . . . .</w:t>
            </w:r>
            <w:r>
              <w:rPr>
                <w:sz w:val="24"/>
                <w:szCs w:val="24"/>
              </w:rPr>
              <w:t xml:space="preserve"> . . . . . . </w:t>
            </w:r>
            <w:r w:rsidR="00E829AE">
              <w:rPr>
                <w:sz w:val="24"/>
                <w:szCs w:val="24"/>
              </w:rPr>
              <w:t>. . . . .</w:t>
            </w:r>
            <w:r w:rsidR="00E829AE" w:rsidRPr="004A0A2B">
              <w:rPr>
                <w:sz w:val="24"/>
                <w:szCs w:val="24"/>
              </w:rPr>
              <w:t xml:space="preserve"> </w:t>
            </w:r>
            <w:r w:rsidR="00E829AE">
              <w:rPr>
                <w:sz w:val="24"/>
                <w:szCs w:val="24"/>
              </w:rPr>
              <w:t>. . . . . . . . . . . . . .</w:t>
            </w:r>
            <w:r w:rsidR="00E829AE" w:rsidRPr="004A0A2B">
              <w:rPr>
                <w:sz w:val="24"/>
                <w:szCs w:val="24"/>
              </w:rPr>
              <w:t xml:space="preserve"> </w:t>
            </w:r>
            <w:r w:rsidR="00E829AE">
              <w:rPr>
                <w:sz w:val="24"/>
                <w:szCs w:val="24"/>
              </w:rPr>
              <w:t>. . . . . . . .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sidR="005F5DB1">
              <w:rPr>
                <w:sz w:val="24"/>
                <w:szCs w:val="24"/>
              </w:rPr>
              <w:t xml:space="preserve">  9</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shd w:val="clear" w:color="auto" w:fill="FBFBFB"/>
              </w:rPr>
              <w:t>2.</w:t>
            </w:r>
            <w:r>
              <w:rPr>
                <w:sz w:val="24"/>
                <w:szCs w:val="24"/>
                <w:shd w:val="clear" w:color="auto" w:fill="FBFBFB"/>
              </w:rPr>
              <w:t xml:space="preserve">5. </w:t>
            </w:r>
            <w:r w:rsidR="001D5F1F" w:rsidRPr="001D5F1F">
              <w:rPr>
                <w:sz w:val="24"/>
                <w:szCs w:val="24"/>
                <w:shd w:val="clear" w:color="auto" w:fill="FBFBFB"/>
              </w:rPr>
              <w:t>Условия поставки</w:t>
            </w:r>
            <w:r>
              <w:rPr>
                <w:sz w:val="24"/>
                <w:szCs w:val="24"/>
              </w:rPr>
              <w:t>. . . . . . . . . . . . . . . . . . . . . .</w:t>
            </w:r>
            <w:r w:rsidR="004A0A2B" w:rsidRPr="004A0A2B">
              <w:rPr>
                <w:sz w:val="24"/>
                <w:szCs w:val="24"/>
              </w:rPr>
              <w:t xml:space="preserve"> </w:t>
            </w:r>
            <w:r w:rsidR="004A0A2B">
              <w:rPr>
                <w:sz w:val="24"/>
                <w:szCs w:val="24"/>
              </w:rPr>
              <w:t xml:space="preserve">. . . . . . . . . . . . . . . . . . . . . . . . . . . </w:t>
            </w:r>
            <w:r w:rsidR="00E829AE">
              <w:rPr>
                <w:sz w:val="24"/>
                <w:szCs w:val="24"/>
              </w:rPr>
              <w:t>. . . . .</w:t>
            </w:r>
            <w:r w:rsidR="00E829AE" w:rsidRPr="004A0A2B">
              <w:rPr>
                <w:sz w:val="24"/>
                <w:szCs w:val="24"/>
              </w:rPr>
              <w:t xml:space="preserve"> </w:t>
            </w:r>
            <w:r w:rsidR="00E829AE">
              <w:rPr>
                <w:sz w:val="24"/>
                <w:szCs w:val="24"/>
              </w:rPr>
              <w:t>. . . . . . . . .</w:t>
            </w:r>
          </w:p>
        </w:tc>
        <w:tc>
          <w:tcPr>
            <w:tcW w:w="15169" w:type="dxa"/>
            <w:gridSpan w:val="2"/>
            <w:vAlign w:val="bottom"/>
            <w:hideMark/>
          </w:tcPr>
          <w:p w:rsidR="009F3EFE" w:rsidRPr="001814D1" w:rsidRDefault="009F3EFE" w:rsidP="00505DCD">
            <w:pPr>
              <w:spacing w:line="240" w:lineRule="auto"/>
              <w:ind w:left="176" w:right="-533" w:hanging="149"/>
              <w:rPr>
                <w:sz w:val="24"/>
                <w:szCs w:val="24"/>
              </w:rPr>
            </w:pPr>
            <w:r w:rsidRPr="007B1CA0">
              <w:rPr>
                <w:sz w:val="24"/>
                <w:szCs w:val="24"/>
              </w:rPr>
              <w:t xml:space="preserve">  </w:t>
            </w:r>
            <w:r w:rsidR="005F5DB1">
              <w:rPr>
                <w:sz w:val="24"/>
                <w:szCs w:val="24"/>
              </w:rPr>
              <w:t xml:space="preserve">  9</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rPr>
              <w:t>2.</w:t>
            </w:r>
            <w:r>
              <w:rPr>
                <w:sz w:val="24"/>
                <w:szCs w:val="24"/>
              </w:rPr>
              <w:t>6</w:t>
            </w:r>
            <w:r w:rsidRPr="007B1CA0">
              <w:rPr>
                <w:sz w:val="24"/>
                <w:szCs w:val="24"/>
              </w:rPr>
              <w:t xml:space="preserve">. </w:t>
            </w:r>
            <w:r w:rsidR="001D5F1F" w:rsidRPr="001D5F1F">
              <w:rPr>
                <w:sz w:val="24"/>
                <w:szCs w:val="24"/>
              </w:rPr>
              <w:t>Место поставки товара</w:t>
            </w:r>
            <w:r w:rsidRPr="007B1CA0">
              <w:rPr>
                <w:sz w:val="24"/>
                <w:szCs w:val="24"/>
              </w:rPr>
              <w:t>. . . . . . . . . . .</w:t>
            </w:r>
            <w:r>
              <w:rPr>
                <w:sz w:val="24"/>
                <w:szCs w:val="24"/>
              </w:rPr>
              <w:t xml:space="preserve"> . . . . . . . . . . . . . . .</w:t>
            </w:r>
            <w:r w:rsidR="004A0A2B" w:rsidRPr="004A0A2B">
              <w:rPr>
                <w:sz w:val="24"/>
                <w:szCs w:val="24"/>
              </w:rPr>
              <w:t xml:space="preserve"> </w:t>
            </w:r>
            <w:r w:rsidR="004A0A2B">
              <w:rPr>
                <w:sz w:val="24"/>
                <w:szCs w:val="24"/>
              </w:rPr>
              <w:t>. . . . . . . . . .</w:t>
            </w:r>
            <w:r w:rsidR="00E829AE">
              <w:rPr>
                <w:sz w:val="24"/>
                <w:szCs w:val="24"/>
              </w:rPr>
              <w:t xml:space="preserve"> . . . . .</w:t>
            </w:r>
            <w:r w:rsidR="00E829AE" w:rsidRPr="004A0A2B">
              <w:rPr>
                <w:sz w:val="24"/>
                <w:szCs w:val="24"/>
              </w:rPr>
              <w:t xml:space="preserve"> </w:t>
            </w:r>
            <w:r w:rsidR="00E829AE">
              <w:rPr>
                <w:sz w:val="24"/>
                <w:szCs w:val="24"/>
              </w:rPr>
              <w:t>. . . . . . . . . . . . . .</w:t>
            </w:r>
            <w:r w:rsidR="00E829AE" w:rsidRPr="004A0A2B">
              <w:rPr>
                <w:sz w:val="24"/>
                <w:szCs w:val="24"/>
              </w:rPr>
              <w:t xml:space="preserve"> </w:t>
            </w:r>
            <w:r w:rsidR="00E829AE">
              <w:rPr>
                <w:sz w:val="24"/>
                <w:szCs w:val="24"/>
              </w:rPr>
              <w:t xml:space="preserve">.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w:t>
            </w:r>
            <w:r w:rsidR="005F5DB1">
              <w:rPr>
                <w:sz w:val="24"/>
                <w:szCs w:val="24"/>
              </w:rPr>
              <w:t xml:space="preserve"> 9</w:t>
            </w:r>
          </w:p>
        </w:tc>
      </w:tr>
      <w:tr w:rsidR="009F3EFE" w:rsidRPr="007B1CA0" w:rsidTr="00505DCD">
        <w:trPr>
          <w:trHeight w:val="360"/>
        </w:trPr>
        <w:tc>
          <w:tcPr>
            <w:tcW w:w="10207" w:type="dxa"/>
            <w:gridSpan w:val="3"/>
            <w:vAlign w:val="bottom"/>
          </w:tcPr>
          <w:p w:rsidR="009F3EFE" w:rsidRPr="007B1CA0" w:rsidRDefault="009F3EFE" w:rsidP="00866C0F">
            <w:pPr>
              <w:spacing w:line="240" w:lineRule="auto"/>
              <w:ind w:left="176" w:right="-533" w:firstLine="34"/>
              <w:rPr>
                <w:sz w:val="24"/>
                <w:szCs w:val="24"/>
              </w:rPr>
            </w:pPr>
            <w:r w:rsidRPr="007B1CA0">
              <w:rPr>
                <w:sz w:val="24"/>
                <w:szCs w:val="24"/>
              </w:rPr>
              <w:t>2.</w:t>
            </w:r>
            <w:r>
              <w:rPr>
                <w:sz w:val="24"/>
                <w:szCs w:val="24"/>
              </w:rPr>
              <w:t>7</w:t>
            </w:r>
            <w:r w:rsidRPr="007B1CA0">
              <w:rPr>
                <w:sz w:val="24"/>
                <w:szCs w:val="24"/>
              </w:rPr>
              <w:t xml:space="preserve">. </w:t>
            </w:r>
            <w:r w:rsidR="001D5F1F" w:rsidRPr="001D5F1F">
              <w:rPr>
                <w:sz w:val="24"/>
                <w:szCs w:val="24"/>
              </w:rPr>
              <w:t>Срок поставки</w:t>
            </w:r>
            <w:r w:rsidRPr="007B1CA0">
              <w:rPr>
                <w:sz w:val="24"/>
                <w:szCs w:val="24"/>
              </w:rPr>
              <w:t>. . . . . . . . . . . . . . . . . . . . . . . . . . . . . . .</w:t>
            </w:r>
            <w:r>
              <w:rPr>
                <w:sz w:val="24"/>
                <w:szCs w:val="24"/>
              </w:rPr>
              <w:t xml:space="preserve"> . . . . </w:t>
            </w:r>
            <w:r w:rsidR="00E829AE">
              <w:rPr>
                <w:sz w:val="24"/>
                <w:szCs w:val="24"/>
              </w:rPr>
              <w:t>. . . . .</w:t>
            </w:r>
            <w:r w:rsidR="00E829AE" w:rsidRPr="004A0A2B">
              <w:rPr>
                <w:sz w:val="24"/>
                <w:szCs w:val="24"/>
              </w:rPr>
              <w:t xml:space="preserve"> </w:t>
            </w:r>
            <w:r w:rsidR="00E829AE">
              <w:rPr>
                <w:sz w:val="24"/>
                <w:szCs w:val="24"/>
              </w:rPr>
              <w:t>. . . . . . . . . . . . . .</w:t>
            </w:r>
            <w:r w:rsidR="00E829AE" w:rsidRPr="004A0A2B">
              <w:rPr>
                <w:sz w:val="24"/>
                <w:szCs w:val="24"/>
              </w:rPr>
              <w:t xml:space="preserve"> </w:t>
            </w:r>
            <w:r w:rsidR="00E829AE">
              <w:rPr>
                <w:sz w:val="24"/>
                <w:szCs w:val="24"/>
              </w:rPr>
              <w:t xml:space="preserve">. . . . . . . . . . . . </w:t>
            </w:r>
            <w:proofErr w:type="gramStart"/>
            <w:r w:rsidR="00E829AE">
              <w:rPr>
                <w:sz w:val="24"/>
                <w:szCs w:val="24"/>
              </w:rPr>
              <w:t>. .</w:t>
            </w:r>
            <w:r w:rsidR="00E829AE" w:rsidRPr="004A0A2B">
              <w:rPr>
                <w:sz w:val="24"/>
                <w:szCs w:val="24"/>
              </w:rPr>
              <w:t xml:space="preserve"> </w:t>
            </w:r>
            <w:r w:rsidR="00E829AE">
              <w:rPr>
                <w:sz w:val="24"/>
                <w:szCs w:val="24"/>
              </w:rPr>
              <w:t>. .</w:t>
            </w:r>
            <w:proofErr w:type="gramEnd"/>
            <w:r w:rsidR="00E829AE">
              <w:rPr>
                <w:sz w:val="24"/>
                <w:szCs w:val="24"/>
              </w:rPr>
              <w:t xml:space="preserve"> </w:t>
            </w:r>
          </w:p>
        </w:tc>
        <w:tc>
          <w:tcPr>
            <w:tcW w:w="15169" w:type="dxa"/>
            <w:gridSpan w:val="2"/>
            <w:vAlign w:val="bottom"/>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5F5DB1">
              <w:rPr>
                <w:sz w:val="24"/>
                <w:szCs w:val="24"/>
                <w:lang w:val="en-US"/>
              </w:rPr>
              <w:t>9</w:t>
            </w:r>
          </w:p>
        </w:tc>
      </w:tr>
      <w:tr w:rsidR="00E829AE" w:rsidRPr="007B1CA0" w:rsidTr="009F61F9">
        <w:trPr>
          <w:trHeight w:val="360"/>
        </w:trPr>
        <w:tc>
          <w:tcPr>
            <w:tcW w:w="10207" w:type="dxa"/>
            <w:gridSpan w:val="3"/>
            <w:vAlign w:val="bottom"/>
          </w:tcPr>
          <w:p w:rsidR="00E829AE" w:rsidRPr="007B1CA0" w:rsidRDefault="00E829AE" w:rsidP="00E829AE">
            <w:pPr>
              <w:spacing w:line="240" w:lineRule="auto"/>
              <w:ind w:left="176" w:right="-533" w:firstLine="34"/>
              <w:rPr>
                <w:sz w:val="24"/>
                <w:szCs w:val="24"/>
              </w:rPr>
            </w:pPr>
            <w:r w:rsidRPr="007B1CA0">
              <w:rPr>
                <w:sz w:val="24"/>
                <w:szCs w:val="24"/>
              </w:rPr>
              <w:t>2.</w:t>
            </w:r>
            <w:r>
              <w:rPr>
                <w:sz w:val="24"/>
                <w:szCs w:val="24"/>
              </w:rPr>
              <w:t>8</w:t>
            </w:r>
            <w:r w:rsidRPr="007B1CA0">
              <w:rPr>
                <w:sz w:val="24"/>
                <w:szCs w:val="24"/>
              </w:rPr>
              <w:t xml:space="preserve">. </w:t>
            </w:r>
            <w:r w:rsidRPr="00E829AE">
              <w:rPr>
                <w:sz w:val="24"/>
                <w:szCs w:val="24"/>
              </w:rPr>
              <w:t>Требования к качеству товара</w:t>
            </w:r>
            <w:r w:rsidRPr="007B1CA0">
              <w:rPr>
                <w:sz w:val="24"/>
                <w:szCs w:val="24"/>
              </w:rPr>
              <w:t>. . . . . . . . . . . . . . . . . . .</w:t>
            </w:r>
            <w:r>
              <w:rPr>
                <w:sz w:val="24"/>
                <w:szCs w:val="24"/>
              </w:rPr>
              <w:t xml:space="preserve"> . . . . . . . . .</w:t>
            </w:r>
            <w:r w:rsidRPr="004A0A2B">
              <w:rPr>
                <w:sz w:val="24"/>
                <w:szCs w:val="24"/>
              </w:rPr>
              <w:t xml:space="preserve"> </w:t>
            </w:r>
            <w:r>
              <w:rPr>
                <w:sz w:val="24"/>
                <w:szCs w:val="24"/>
              </w:rPr>
              <w:t>. . . . . . . . . . . . . .</w:t>
            </w:r>
            <w:r w:rsidRPr="004A0A2B">
              <w:rPr>
                <w:sz w:val="24"/>
                <w:szCs w:val="24"/>
              </w:rPr>
              <w:t xml:space="preserve"> </w:t>
            </w:r>
            <w:r>
              <w:rPr>
                <w:sz w:val="24"/>
                <w:szCs w:val="24"/>
              </w:rPr>
              <w:t>. . . . . . . . . . . .</w:t>
            </w:r>
          </w:p>
        </w:tc>
        <w:tc>
          <w:tcPr>
            <w:tcW w:w="15169" w:type="dxa"/>
            <w:gridSpan w:val="2"/>
            <w:vAlign w:val="bottom"/>
          </w:tcPr>
          <w:p w:rsidR="00E829AE" w:rsidRPr="00E829AE" w:rsidRDefault="00E829AE" w:rsidP="009F61F9">
            <w:pPr>
              <w:spacing w:line="240" w:lineRule="auto"/>
              <w:ind w:left="176" w:right="-533" w:hanging="149"/>
              <w:rPr>
                <w:sz w:val="24"/>
                <w:szCs w:val="24"/>
              </w:rPr>
            </w:pPr>
            <w:r w:rsidRPr="007B1CA0">
              <w:rPr>
                <w:sz w:val="24"/>
                <w:szCs w:val="24"/>
              </w:rPr>
              <w:t xml:space="preserve">  </w:t>
            </w:r>
            <w:r>
              <w:rPr>
                <w:sz w:val="24"/>
                <w:szCs w:val="24"/>
              </w:rPr>
              <w:t xml:space="preserve">  </w:t>
            </w:r>
            <w:r w:rsidR="005F5DB1">
              <w:rPr>
                <w:sz w:val="24"/>
                <w:szCs w:val="24"/>
              </w:rPr>
              <w:t>9</w:t>
            </w:r>
          </w:p>
        </w:tc>
      </w:tr>
      <w:tr w:rsidR="00E829AE" w:rsidRPr="007B1CA0" w:rsidTr="009F61F9">
        <w:trPr>
          <w:trHeight w:val="360"/>
        </w:trPr>
        <w:tc>
          <w:tcPr>
            <w:tcW w:w="10207" w:type="dxa"/>
            <w:gridSpan w:val="3"/>
            <w:vAlign w:val="bottom"/>
          </w:tcPr>
          <w:p w:rsidR="00E829AE" w:rsidRPr="007B1CA0" w:rsidRDefault="00E829AE" w:rsidP="009F61F9">
            <w:pPr>
              <w:spacing w:line="240" w:lineRule="auto"/>
              <w:ind w:left="176" w:right="-533" w:firstLine="34"/>
              <w:rPr>
                <w:sz w:val="24"/>
                <w:szCs w:val="24"/>
              </w:rPr>
            </w:pPr>
            <w:r w:rsidRPr="007B1CA0">
              <w:rPr>
                <w:sz w:val="24"/>
                <w:szCs w:val="24"/>
              </w:rPr>
              <w:t>2.</w:t>
            </w:r>
            <w:r>
              <w:rPr>
                <w:sz w:val="24"/>
                <w:szCs w:val="24"/>
              </w:rPr>
              <w:t>9</w:t>
            </w:r>
            <w:r w:rsidRPr="007B1CA0">
              <w:rPr>
                <w:sz w:val="24"/>
                <w:szCs w:val="24"/>
              </w:rPr>
              <w:t xml:space="preserve">. </w:t>
            </w:r>
            <w:r w:rsidRPr="00E829AE">
              <w:rPr>
                <w:sz w:val="24"/>
                <w:szCs w:val="24"/>
              </w:rPr>
              <w:t>Требования к таре и упаковке товара</w:t>
            </w:r>
            <w:r w:rsidRPr="007B1CA0">
              <w:rPr>
                <w:sz w:val="24"/>
                <w:szCs w:val="24"/>
              </w:rPr>
              <w:t>. . . . . . . .</w:t>
            </w:r>
            <w:r>
              <w:rPr>
                <w:sz w:val="24"/>
                <w:szCs w:val="24"/>
              </w:rPr>
              <w:t xml:space="preserve"> . . . . . . . . .</w:t>
            </w:r>
            <w:r w:rsidRPr="004A0A2B">
              <w:rPr>
                <w:sz w:val="24"/>
                <w:szCs w:val="24"/>
              </w:rPr>
              <w:t xml:space="preserve"> </w:t>
            </w:r>
            <w:r>
              <w:rPr>
                <w:sz w:val="24"/>
                <w:szCs w:val="24"/>
              </w:rPr>
              <w:t>. . . . . . . . . . . . . .</w:t>
            </w:r>
            <w:r w:rsidRPr="004A0A2B">
              <w:rPr>
                <w:sz w:val="24"/>
                <w:szCs w:val="24"/>
              </w:rPr>
              <w:t xml:space="preserve"> </w:t>
            </w:r>
            <w:r>
              <w:rPr>
                <w:sz w:val="24"/>
                <w:szCs w:val="24"/>
              </w:rPr>
              <w:t>. . . . . . . . . . . . . .</w:t>
            </w:r>
            <w:r w:rsidRPr="004A0A2B">
              <w:rPr>
                <w:sz w:val="24"/>
                <w:szCs w:val="24"/>
              </w:rPr>
              <w:t xml:space="preserve"> </w:t>
            </w:r>
            <w:r>
              <w:rPr>
                <w:sz w:val="24"/>
                <w:szCs w:val="24"/>
              </w:rPr>
              <w:t xml:space="preserve">. . . . . . </w:t>
            </w:r>
          </w:p>
        </w:tc>
        <w:tc>
          <w:tcPr>
            <w:tcW w:w="15169" w:type="dxa"/>
            <w:gridSpan w:val="2"/>
            <w:vAlign w:val="bottom"/>
          </w:tcPr>
          <w:p w:rsidR="00E829AE" w:rsidRPr="00E829AE" w:rsidRDefault="00E829AE" w:rsidP="009F61F9">
            <w:pPr>
              <w:spacing w:line="240" w:lineRule="auto"/>
              <w:ind w:left="176" w:right="-533" w:hanging="149"/>
              <w:rPr>
                <w:sz w:val="24"/>
                <w:szCs w:val="24"/>
              </w:rPr>
            </w:pPr>
            <w:r w:rsidRPr="007B1CA0">
              <w:rPr>
                <w:sz w:val="24"/>
                <w:szCs w:val="24"/>
              </w:rPr>
              <w:t xml:space="preserve">  </w:t>
            </w:r>
            <w:r>
              <w:rPr>
                <w:sz w:val="24"/>
                <w:szCs w:val="24"/>
              </w:rPr>
              <w:t xml:space="preserve">  </w:t>
            </w:r>
            <w:r w:rsidR="005F5DB1">
              <w:rPr>
                <w:sz w:val="24"/>
                <w:szCs w:val="24"/>
              </w:rPr>
              <w:t>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5F5DB1">
              <w:rPr>
                <w:sz w:val="24"/>
                <w:szCs w:val="24"/>
                <w:lang w:val="en-US"/>
              </w:rPr>
              <w:t>10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4. </w:t>
            </w:r>
            <w:r w:rsidRPr="0034274F">
              <w:rPr>
                <w:b/>
                <w:bCs/>
                <w:sz w:val="24"/>
                <w:szCs w:val="24"/>
              </w:rPr>
              <w:t xml:space="preserve">Порядок проведения закупки. Инструкции по подготовке </w:t>
            </w:r>
            <w:proofErr w:type="gramStart"/>
            <w:r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gridSpan w:val="2"/>
            <w:vAlign w:val="bottom"/>
            <w:hideMark/>
          </w:tcPr>
          <w:p w:rsidR="009F3EFE" w:rsidRPr="007B1CA0" w:rsidRDefault="009F3EFE" w:rsidP="005F5DB1">
            <w:pPr>
              <w:spacing w:line="240" w:lineRule="auto"/>
              <w:ind w:left="176" w:right="-533" w:hanging="149"/>
              <w:rPr>
                <w:sz w:val="24"/>
                <w:szCs w:val="24"/>
              </w:rPr>
            </w:pPr>
            <w:r w:rsidRPr="007B1CA0">
              <w:rPr>
                <w:sz w:val="24"/>
                <w:szCs w:val="24"/>
              </w:rPr>
              <w:t xml:space="preserve">  </w:t>
            </w:r>
            <w:r>
              <w:rPr>
                <w:sz w:val="24"/>
                <w:szCs w:val="24"/>
              </w:rPr>
              <w:t>2</w:t>
            </w:r>
            <w:r w:rsidR="005F5DB1">
              <w:rPr>
                <w:sz w:val="24"/>
                <w:szCs w:val="24"/>
              </w:rPr>
              <w:t>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F5DB1">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F5DB1">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4.3. </w:t>
            </w:r>
            <w:r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F5DB1">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 Подготовка Заяв</w:t>
            </w:r>
            <w:r>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F5DB1">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F5DB1">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F5DB1">
              <w:rPr>
                <w:sz w:val="24"/>
                <w:szCs w:val="24"/>
              </w:rPr>
              <w:t>29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F5DB1">
              <w:rPr>
                <w:sz w:val="24"/>
                <w:szCs w:val="24"/>
              </w:rPr>
              <w:t>29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5F5DB1">
              <w:rPr>
                <w:sz w:val="24"/>
                <w:szCs w:val="24"/>
              </w:rPr>
              <w:t>29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4.4.5. </w:t>
            </w:r>
            <w:r w:rsidRPr="0034274F">
              <w:rPr>
                <w:sz w:val="24"/>
                <w:szCs w:val="24"/>
              </w:rPr>
              <w:t>Порядок, место, дата начала и дата и время окончания срока подачи Заявок</w:t>
            </w:r>
            <w:r w:rsidRPr="007B1CA0">
              <w:rPr>
                <w:sz w:val="24"/>
                <w:szCs w:val="24"/>
              </w:rPr>
              <w:t xml:space="preserve">. . . . . . </w:t>
            </w:r>
            <w:r>
              <w:rPr>
                <w:sz w:val="24"/>
                <w:szCs w:val="24"/>
              </w:rPr>
              <w:t>..</w:t>
            </w:r>
            <w:r w:rsidRPr="007B1CA0">
              <w:rPr>
                <w:sz w:val="24"/>
                <w:szCs w:val="24"/>
              </w:rPr>
              <w:t>.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5F5DB1">
              <w:rPr>
                <w:sz w:val="24"/>
                <w:szCs w:val="24"/>
              </w:rPr>
              <w:t>29</w:t>
            </w:r>
          </w:p>
        </w:tc>
      </w:tr>
      <w:tr w:rsidR="009F3EFE" w:rsidRPr="007B1CA0" w:rsidTr="00505DCD">
        <w:trPr>
          <w:trHeight w:val="360"/>
        </w:trPr>
        <w:tc>
          <w:tcPr>
            <w:tcW w:w="10207" w:type="dxa"/>
            <w:gridSpan w:val="3"/>
            <w:vAlign w:val="bottom"/>
            <w:hideMark/>
          </w:tcPr>
          <w:p w:rsidR="009F3EFE" w:rsidRPr="007B1CA0" w:rsidRDefault="009F3EFE" w:rsidP="00505DCD">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Pr="007B1CA0">
              <w:rPr>
                <w:sz w:val="24"/>
                <w:szCs w:val="24"/>
              </w:rPr>
              <w:t>. . . . . . . . . . . . . . . . . . . . . . . . . . . . . . . . . . . . . . . . . . . . . . . .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5F5DB1">
              <w:rPr>
                <w:sz w:val="24"/>
                <w:szCs w:val="24"/>
              </w:rPr>
              <w:t>29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972FAB">
              <w:rPr>
                <w:sz w:val="24"/>
                <w:szCs w:val="24"/>
              </w:rPr>
              <w:t>29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4.4.8. Дата рассмотрения Заявок Участников и подведени</w:t>
            </w:r>
            <w:r>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right="-533" w:hanging="149"/>
              <w:rPr>
                <w:sz w:val="24"/>
                <w:szCs w:val="24"/>
              </w:rPr>
            </w:pPr>
            <w:r w:rsidRPr="007B1CA0">
              <w:rPr>
                <w:sz w:val="24"/>
                <w:szCs w:val="24"/>
              </w:rPr>
              <w:t xml:space="preserve">     </w:t>
            </w:r>
            <w:r w:rsidR="00972FAB">
              <w:rPr>
                <w:sz w:val="24"/>
                <w:szCs w:val="24"/>
              </w:rPr>
              <w:t>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4.4.9. Требования к предоставлению Заяв</w:t>
            </w:r>
            <w:r>
              <w:rPr>
                <w:sz w:val="24"/>
                <w:szCs w:val="24"/>
              </w:rPr>
              <w:t>ок</w:t>
            </w:r>
            <w:r w:rsidRPr="007B1CA0">
              <w:rPr>
                <w:sz w:val="24"/>
                <w:szCs w:val="24"/>
              </w:rPr>
              <w:t xml:space="preserve">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72FAB">
              <w:rPr>
                <w:sz w:val="24"/>
                <w:szCs w:val="24"/>
              </w:rPr>
              <w:t>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72FAB">
              <w:rPr>
                <w:sz w:val="24"/>
                <w:szCs w:val="24"/>
              </w:rPr>
              <w:t>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72FAB">
              <w:rPr>
                <w:sz w:val="24"/>
                <w:szCs w:val="24"/>
              </w:rPr>
              <w:t>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72FAB">
              <w:rPr>
                <w:sz w:val="24"/>
                <w:szCs w:val="24"/>
              </w:rPr>
              <w:t>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72FAB" w:rsidP="00505DCD">
            <w:pPr>
              <w:spacing w:line="240" w:lineRule="auto"/>
              <w:ind w:left="-74" w:right="-533" w:firstLine="101"/>
              <w:rPr>
                <w:sz w:val="24"/>
                <w:szCs w:val="24"/>
              </w:rPr>
            </w:pPr>
            <w:r>
              <w:rPr>
                <w:sz w:val="24"/>
                <w:szCs w:val="24"/>
              </w:rPr>
              <w:t xml:space="preserve">  32</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9F3EFE" w:rsidRPr="007B1CA0" w:rsidRDefault="00972FAB" w:rsidP="00505DCD">
            <w:pPr>
              <w:spacing w:line="240" w:lineRule="auto"/>
              <w:ind w:left="-74" w:right="-533" w:firstLine="101"/>
              <w:rPr>
                <w:sz w:val="24"/>
                <w:szCs w:val="24"/>
              </w:rPr>
            </w:pPr>
            <w:r>
              <w:rPr>
                <w:sz w:val="24"/>
                <w:szCs w:val="24"/>
              </w:rPr>
              <w:t xml:space="preserve">  33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9F3EFE" w:rsidRPr="00803C41" w:rsidRDefault="00972FAB" w:rsidP="00505DCD">
            <w:pPr>
              <w:spacing w:line="240" w:lineRule="auto"/>
              <w:ind w:left="-74" w:right="-533" w:firstLine="101"/>
              <w:rPr>
                <w:sz w:val="24"/>
                <w:szCs w:val="24"/>
                <w:lang w:val="en-US"/>
              </w:rPr>
            </w:pPr>
            <w:r>
              <w:rPr>
                <w:sz w:val="24"/>
                <w:szCs w:val="24"/>
              </w:rPr>
              <w:t xml:space="preserve">  33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 </w:t>
            </w:r>
            <w:r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72FAB" w:rsidP="00505DCD">
            <w:pPr>
              <w:spacing w:line="240" w:lineRule="auto"/>
              <w:ind w:left="-74" w:right="-533" w:firstLine="101"/>
              <w:rPr>
                <w:sz w:val="24"/>
                <w:szCs w:val="24"/>
              </w:rPr>
            </w:pPr>
            <w:r>
              <w:rPr>
                <w:sz w:val="24"/>
                <w:szCs w:val="24"/>
              </w:rPr>
              <w:t xml:space="preserve">  33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72FAB" w:rsidP="00505DCD">
            <w:pPr>
              <w:spacing w:line="240" w:lineRule="auto"/>
              <w:ind w:left="-74" w:right="-533" w:firstLine="101"/>
              <w:rPr>
                <w:sz w:val="24"/>
                <w:szCs w:val="24"/>
              </w:rPr>
            </w:pPr>
            <w:r>
              <w:rPr>
                <w:sz w:val="24"/>
                <w:szCs w:val="24"/>
              </w:rPr>
              <w:t xml:space="preserve">  33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4.9.2. Этап отбора З</w:t>
            </w:r>
            <w:r w:rsidRPr="007B1CA0">
              <w:rPr>
                <w:sz w:val="24"/>
                <w:szCs w:val="24"/>
              </w:rPr>
              <w:t xml:space="preserve">аявок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C472AF" w:rsidP="00505DCD">
            <w:pPr>
              <w:spacing w:line="240" w:lineRule="auto"/>
              <w:ind w:left="-74" w:right="-533" w:firstLine="101"/>
              <w:rPr>
                <w:sz w:val="24"/>
                <w:szCs w:val="24"/>
              </w:rPr>
            </w:pPr>
            <w:r>
              <w:rPr>
                <w:sz w:val="24"/>
                <w:szCs w:val="24"/>
              </w:rPr>
              <w:t xml:space="preserve">  3</w:t>
            </w:r>
            <w:r w:rsidR="00972FAB">
              <w:rPr>
                <w:sz w:val="24"/>
                <w:szCs w:val="24"/>
              </w:rPr>
              <w:t>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4.9.3. Этап оценки З</w:t>
            </w:r>
            <w:r w:rsidRPr="007B1CA0">
              <w:rPr>
                <w:sz w:val="24"/>
                <w:szCs w:val="24"/>
              </w:rPr>
              <w:t>аявок . . . . . .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AE072A">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9F3EFE" w:rsidRPr="008365CD" w:rsidRDefault="009F3EFE" w:rsidP="00505DCD">
            <w:pPr>
              <w:spacing w:line="240" w:lineRule="auto"/>
              <w:ind w:left="-74" w:right="-533" w:firstLine="101"/>
              <w:rPr>
                <w:sz w:val="24"/>
                <w:szCs w:val="24"/>
              </w:rPr>
            </w:pPr>
            <w:r w:rsidRPr="007B1CA0">
              <w:rPr>
                <w:sz w:val="24"/>
                <w:szCs w:val="24"/>
              </w:rPr>
              <w:t xml:space="preserve">  </w:t>
            </w:r>
            <w:r w:rsidR="00AE072A">
              <w:rPr>
                <w:sz w:val="24"/>
                <w:szCs w:val="24"/>
              </w:rPr>
              <w:t>36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AE072A">
              <w:rPr>
                <w:sz w:val="24"/>
                <w:szCs w:val="24"/>
              </w:rPr>
              <w:t>37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AE072A">
              <w:rPr>
                <w:sz w:val="24"/>
                <w:szCs w:val="24"/>
              </w:rPr>
              <w:t>37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4.13. </w:t>
            </w:r>
            <w:r w:rsidR="00C472AF" w:rsidRPr="00C472AF">
              <w:rPr>
                <w:sz w:val="24"/>
                <w:szCs w:val="24"/>
              </w:rPr>
              <w:t>Обеспечение исполнения обязательств по договору</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AE072A">
              <w:rPr>
                <w:sz w:val="24"/>
                <w:szCs w:val="24"/>
              </w:rPr>
              <w:t>39</w:t>
            </w:r>
          </w:p>
        </w:tc>
      </w:tr>
      <w:tr w:rsidR="009F3EFE" w:rsidRPr="006F0214"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567" w:type="dxa"/>
            <w:gridSpan w:val="2"/>
            <w:vAlign w:val="bottom"/>
          </w:tcPr>
          <w:p w:rsidR="009F3EFE" w:rsidRPr="006F0214" w:rsidRDefault="009F3EFE" w:rsidP="00AC399C">
            <w:pPr>
              <w:shd w:val="clear" w:color="auto" w:fill="FFFFFF"/>
              <w:ind w:right="-235" w:firstLine="0"/>
              <w:jc w:val="center"/>
              <w:rPr>
                <w:sz w:val="24"/>
                <w:szCs w:val="24"/>
              </w:rPr>
            </w:pPr>
            <w:r w:rsidRPr="006F0214">
              <w:rPr>
                <w:sz w:val="24"/>
                <w:szCs w:val="24"/>
              </w:rPr>
              <w:t xml:space="preserve"> </w:t>
            </w:r>
            <w:r>
              <w:rPr>
                <w:sz w:val="24"/>
                <w:szCs w:val="24"/>
              </w:rPr>
              <w:t xml:space="preserve"> </w:t>
            </w:r>
            <w:r w:rsidR="00AC399C">
              <w:rPr>
                <w:sz w:val="24"/>
                <w:szCs w:val="24"/>
              </w:rPr>
              <w:t>41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567" w:type="dxa"/>
            <w:gridSpan w:val="2"/>
            <w:vAlign w:val="bottom"/>
          </w:tcPr>
          <w:p w:rsidR="009F3EFE" w:rsidRPr="006F0214" w:rsidRDefault="009F3EFE" w:rsidP="00AC399C">
            <w:pPr>
              <w:shd w:val="clear" w:color="auto" w:fill="FFFFFF"/>
              <w:ind w:right="-235" w:firstLine="0"/>
              <w:jc w:val="center"/>
              <w:rPr>
                <w:sz w:val="24"/>
                <w:szCs w:val="24"/>
              </w:rPr>
            </w:pPr>
            <w:r>
              <w:rPr>
                <w:sz w:val="24"/>
                <w:szCs w:val="24"/>
              </w:rPr>
              <w:t xml:space="preserve"> </w:t>
            </w:r>
            <w:r w:rsidRPr="006F0214">
              <w:rPr>
                <w:sz w:val="24"/>
                <w:szCs w:val="24"/>
              </w:rPr>
              <w:t xml:space="preserve"> </w:t>
            </w:r>
            <w:r w:rsidR="00AC399C">
              <w:rPr>
                <w:sz w:val="24"/>
                <w:szCs w:val="24"/>
              </w:rPr>
              <w:t>41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567" w:type="dxa"/>
            <w:gridSpan w:val="2"/>
            <w:vAlign w:val="bottom"/>
          </w:tcPr>
          <w:p w:rsidR="009F3EFE" w:rsidRPr="006F0214" w:rsidRDefault="009F3EFE" w:rsidP="00987F9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w:t>
            </w:r>
            <w:r w:rsidR="00987F9D">
              <w:rPr>
                <w:sz w:val="24"/>
                <w:szCs w:val="24"/>
              </w:rPr>
              <w:t>3</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567" w:type="dxa"/>
            <w:gridSpan w:val="2"/>
            <w:vAlign w:val="bottom"/>
          </w:tcPr>
          <w:p w:rsidR="009F3EFE" w:rsidRPr="006F0214" w:rsidRDefault="009F3EFE" w:rsidP="00987F9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w:t>
            </w:r>
            <w:r w:rsidR="00987F9D">
              <w:rPr>
                <w:sz w:val="24"/>
                <w:szCs w:val="24"/>
              </w:rPr>
              <w:t>4</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567" w:type="dxa"/>
            <w:gridSpan w:val="2"/>
            <w:vAlign w:val="bottom"/>
          </w:tcPr>
          <w:p w:rsidR="009F3EFE" w:rsidRPr="006F0214" w:rsidRDefault="009F3EFE" w:rsidP="00987F9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w:t>
            </w:r>
            <w:r w:rsidR="00987F9D">
              <w:rPr>
                <w:sz w:val="24"/>
                <w:szCs w:val="24"/>
              </w:rPr>
              <w:t>6</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  </w:t>
            </w:r>
            <w:r w:rsidRPr="006F0214">
              <w:rPr>
                <w:rFonts w:eastAsia="Calibri"/>
                <w:sz w:val="24"/>
                <w:szCs w:val="24"/>
                <w:lang w:eastAsia="en-US"/>
              </w:rPr>
              <w:t xml:space="preserve">Справка об отсутствии признаков крупной сделки (Форма </w:t>
            </w:r>
            <w:r w:rsidR="009D5CC2">
              <w:rPr>
                <w:rFonts w:eastAsia="Calibri"/>
                <w:sz w:val="24"/>
                <w:szCs w:val="24"/>
                <w:lang w:eastAsia="en-US"/>
              </w:rPr>
              <w:t>3</w:t>
            </w:r>
            <w:r w:rsidRPr="006F0214">
              <w:rPr>
                <w:rFonts w:eastAsia="Calibri"/>
                <w:sz w:val="24"/>
                <w:szCs w:val="24"/>
                <w:lang w:eastAsia="en-US"/>
              </w:rPr>
              <w:t xml:space="preserve">). . . . . . . . . . . . . . . . . . . . . . . . </w:t>
            </w:r>
          </w:p>
        </w:tc>
        <w:tc>
          <w:tcPr>
            <w:tcW w:w="567" w:type="dxa"/>
            <w:gridSpan w:val="2"/>
            <w:vAlign w:val="bottom"/>
          </w:tcPr>
          <w:p w:rsidR="009F3EFE" w:rsidRPr="006F0214" w:rsidRDefault="009F3EFE" w:rsidP="00987F9D">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987F9D">
              <w:rPr>
                <w:sz w:val="24"/>
                <w:szCs w:val="24"/>
              </w:rPr>
              <w:t>7</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.1. Инструкции по заполнению. . . . . . . . . . . . . . . . . . . . . . . . . . . . . . . . . . . . . . . . . . . . . . . . . . . </w:t>
            </w:r>
          </w:p>
        </w:tc>
        <w:tc>
          <w:tcPr>
            <w:tcW w:w="567" w:type="dxa"/>
            <w:gridSpan w:val="2"/>
            <w:vAlign w:val="bottom"/>
          </w:tcPr>
          <w:p w:rsidR="009F3EFE" w:rsidRPr="006F0214" w:rsidRDefault="009F3EFE" w:rsidP="00987F9D">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987F9D">
              <w:rPr>
                <w:sz w:val="24"/>
                <w:szCs w:val="24"/>
              </w:rPr>
              <w:t>8</w:t>
            </w:r>
          </w:p>
        </w:tc>
      </w:tr>
    </w:tbl>
    <w:p w:rsidR="009F3EFE" w:rsidRPr="00C420D0" w:rsidRDefault="009F3EFE" w:rsidP="009F3EFE">
      <w:pPr>
        <w:tabs>
          <w:tab w:val="left" w:pos="3990"/>
        </w:tabs>
        <w:spacing w:line="240" w:lineRule="auto"/>
        <w:ind w:firstLine="0"/>
        <w:jc w:val="left"/>
        <w:rPr>
          <w:sz w:val="24"/>
          <w:szCs w:val="24"/>
        </w:rPr>
      </w:pPr>
    </w:p>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8F13A2" w:rsidRPr="00D80139"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8F13A2">
        <w:rPr>
          <w:sz w:val="24"/>
          <w:szCs w:val="24"/>
        </w:rPr>
        <w:t xml:space="preserve"> Акционерное общество «Саханефтегазсбыт», расположенное по адресу: 677000, г. Якутск, ул. </w:t>
      </w:r>
      <w:proofErr w:type="spellStart"/>
      <w:r w:rsidRPr="008F13A2">
        <w:rPr>
          <w:sz w:val="24"/>
          <w:szCs w:val="24"/>
        </w:rPr>
        <w:t>Чиряева</w:t>
      </w:r>
      <w:proofErr w:type="spellEnd"/>
      <w:r w:rsidRPr="008F13A2">
        <w:rPr>
          <w:sz w:val="24"/>
          <w:szCs w:val="24"/>
        </w:rPr>
        <w:t xml:space="preserve">, </w:t>
      </w:r>
      <w:r w:rsidR="005B4E43" w:rsidRPr="008F13A2">
        <w:rPr>
          <w:sz w:val="24"/>
          <w:szCs w:val="24"/>
        </w:rPr>
        <w:t>д.</w:t>
      </w:r>
      <w:r w:rsidRPr="008F13A2">
        <w:rPr>
          <w:sz w:val="24"/>
          <w:szCs w:val="24"/>
        </w:rPr>
        <w:t xml:space="preserve">3 (далее – Заказчик), Извещением о проведении </w:t>
      </w:r>
      <w:r w:rsidRPr="008F13A2">
        <w:rPr>
          <w:b/>
          <w:bCs/>
          <w:sz w:val="24"/>
          <w:szCs w:val="24"/>
        </w:rPr>
        <w:t>состязательной закупки</w:t>
      </w:r>
      <w:r w:rsidRPr="008F13A2">
        <w:rPr>
          <w:b/>
          <w:sz w:val="24"/>
          <w:szCs w:val="24"/>
        </w:rPr>
        <w:t xml:space="preserve"> в электронной форме</w:t>
      </w:r>
      <w:r w:rsidR="005E7AE0" w:rsidRPr="008F13A2">
        <w:rPr>
          <w:b/>
          <w:sz w:val="24"/>
          <w:szCs w:val="24"/>
        </w:rPr>
        <w:t xml:space="preserve"> </w:t>
      </w:r>
      <w:r w:rsidR="005E7AE0" w:rsidRPr="008F13A2">
        <w:rPr>
          <w:sz w:val="24"/>
          <w:szCs w:val="24"/>
        </w:rPr>
        <w:t xml:space="preserve">(далее — </w:t>
      </w:r>
      <w:r w:rsidR="005E7AE0" w:rsidRPr="008F13A2">
        <w:rPr>
          <w:bCs/>
          <w:sz w:val="24"/>
          <w:szCs w:val="24"/>
        </w:rPr>
        <w:t>закупка</w:t>
      </w:r>
      <w:r w:rsidR="005E7AE0" w:rsidRPr="008F13A2">
        <w:rPr>
          <w:sz w:val="24"/>
          <w:szCs w:val="24"/>
        </w:rPr>
        <w:t>)</w:t>
      </w:r>
      <w:r w:rsidRPr="008F13A2">
        <w:rPr>
          <w:sz w:val="24"/>
          <w:szCs w:val="24"/>
        </w:rPr>
        <w:t xml:space="preserve">, размещенным на сайте Заказчика </w:t>
      </w:r>
      <w:hyperlink r:id="rId8" w:history="1">
        <w:r w:rsidRPr="008F13A2">
          <w:rPr>
            <w:rStyle w:val="a8"/>
            <w:sz w:val="24"/>
            <w:szCs w:val="24"/>
            <w:lang w:val="en-US"/>
          </w:rPr>
          <w:t>www</w:t>
        </w:r>
        <w:r w:rsidRPr="008F13A2">
          <w:rPr>
            <w:rStyle w:val="a8"/>
            <w:sz w:val="24"/>
            <w:szCs w:val="24"/>
          </w:rPr>
          <w:t>.саханефтегазсбыт.рф</w:t>
        </w:r>
      </w:hyperlink>
      <w:bookmarkEnd w:id="28"/>
      <w:bookmarkEnd w:id="29"/>
      <w:r w:rsidR="00E16D14" w:rsidRPr="00E16D14">
        <w:rPr>
          <w:sz w:val="24"/>
          <w:szCs w:val="24"/>
        </w:rPr>
        <w:t xml:space="preserve"> </w:t>
      </w:r>
      <w:r w:rsidR="00E16D14" w:rsidRPr="00E16D14">
        <w:rPr>
          <w:rFonts w:eastAsia="Calibri"/>
          <w:bCs/>
          <w:sz w:val="24"/>
          <w:szCs w:val="24"/>
          <w:lang w:eastAsia="en-US"/>
        </w:rPr>
        <w:t xml:space="preserve">и на сайте оператора электронной площадки </w:t>
      </w:r>
      <w:r w:rsidR="00E16D14" w:rsidRPr="00E16D14">
        <w:rPr>
          <w:rFonts w:eastAsia="Calibri"/>
          <w:b/>
          <w:bCs/>
          <w:sz w:val="24"/>
          <w:szCs w:val="24"/>
          <w:lang w:eastAsia="en-US"/>
        </w:rPr>
        <w:t>ЭТП ГПБ https://</w:t>
      </w:r>
      <w:r w:rsidR="00E16D14" w:rsidRPr="00E16D14">
        <w:rPr>
          <w:rFonts w:eastAsia="Calibri"/>
          <w:b/>
          <w:bCs/>
          <w:sz w:val="24"/>
          <w:szCs w:val="24"/>
          <w:lang w:val="en-US" w:eastAsia="en-US"/>
        </w:rPr>
        <w:t>etpgpb</w:t>
      </w:r>
      <w:r w:rsidR="00E16D14" w:rsidRPr="00E16D14">
        <w:rPr>
          <w:rFonts w:eastAsia="Calibri"/>
          <w:b/>
          <w:bCs/>
          <w:sz w:val="24"/>
          <w:szCs w:val="24"/>
          <w:lang w:eastAsia="en-US"/>
        </w:rPr>
        <w:t>.ru</w:t>
      </w:r>
      <w:r w:rsidR="00E16D14" w:rsidRPr="00E16D14">
        <w:rPr>
          <w:rFonts w:eastAsia="Calibri"/>
          <w:bCs/>
          <w:sz w:val="24"/>
          <w:szCs w:val="24"/>
          <w:lang w:eastAsia="en-US"/>
        </w:rPr>
        <w:t xml:space="preserve"> (далее – ЭП)</w:t>
      </w:r>
      <w:r w:rsidR="002D1702">
        <w:rPr>
          <w:sz w:val="24"/>
          <w:szCs w:val="24"/>
        </w:rPr>
        <w:t xml:space="preserve">, </w:t>
      </w:r>
      <w:r w:rsidR="00791C8F" w:rsidRPr="00791C8F">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w:t>
      </w:r>
      <w:r w:rsidR="00791C8F" w:rsidRPr="00505DCD">
        <w:rPr>
          <w:bCs/>
          <w:sz w:val="24"/>
          <w:szCs w:val="24"/>
        </w:rPr>
        <w:t xml:space="preserve">профессиональный доход" (далее — Участники), к участию в процедуре состязательной закупки в электронной </w:t>
      </w:r>
      <w:r w:rsidR="00791C8F" w:rsidRPr="00D80139">
        <w:rPr>
          <w:bCs/>
          <w:sz w:val="24"/>
          <w:szCs w:val="24"/>
        </w:rPr>
        <w:t>форме</w:t>
      </w:r>
      <w:r w:rsidR="006D0CD1" w:rsidRPr="00D80139">
        <w:rPr>
          <w:rFonts w:eastAsia="Calibri"/>
          <w:bCs/>
          <w:sz w:val="24"/>
          <w:szCs w:val="24"/>
          <w:lang w:eastAsia="en-US"/>
        </w:rPr>
        <w:t xml:space="preserve"> </w:t>
      </w:r>
      <w:r w:rsidR="009D5CC2" w:rsidRPr="00D80139">
        <w:rPr>
          <w:sz w:val="24"/>
          <w:szCs w:val="24"/>
        </w:rPr>
        <w:t xml:space="preserve">на поставку </w:t>
      </w:r>
      <w:r w:rsidR="00D80139" w:rsidRPr="00D80139">
        <w:rPr>
          <w:bCs/>
          <w:sz w:val="24"/>
          <w:szCs w:val="24"/>
        </w:rPr>
        <w:t>средств измерений для нужд АО «Саханефтегазсбыт» в 2025</w:t>
      </w:r>
      <w:r w:rsidR="00D80139" w:rsidRPr="00D80139">
        <w:rPr>
          <w:iCs/>
          <w:sz w:val="24"/>
          <w:szCs w:val="24"/>
        </w:rPr>
        <w:t>г</w:t>
      </w:r>
      <w:r w:rsidR="00B400A7">
        <w:rPr>
          <w:iCs/>
          <w:sz w:val="24"/>
          <w:szCs w:val="24"/>
        </w:rPr>
        <w:t>оду.</w:t>
      </w:r>
    </w:p>
    <w:p w:rsidR="00456E01" w:rsidRPr="008F13A2" w:rsidRDefault="005B371F" w:rsidP="00791C8F">
      <w:pPr>
        <w:numPr>
          <w:ilvl w:val="2"/>
          <w:numId w:val="11"/>
        </w:numPr>
        <w:suppressAutoHyphens/>
        <w:spacing w:line="240" w:lineRule="auto"/>
        <w:ind w:left="0" w:firstLine="0"/>
        <w:rPr>
          <w:sz w:val="24"/>
          <w:szCs w:val="24"/>
        </w:rPr>
      </w:pPr>
      <w:r w:rsidRPr="008F13A2">
        <w:rPr>
          <w:sz w:val="24"/>
          <w:szCs w:val="24"/>
        </w:rPr>
        <w:t xml:space="preserve"> </w:t>
      </w:r>
      <w:r w:rsidR="00456E01" w:rsidRPr="008F13A2">
        <w:rPr>
          <w:sz w:val="24"/>
          <w:szCs w:val="24"/>
        </w:rPr>
        <w:t>Для справок обращаться к представителю инициатора закупки:</w:t>
      </w:r>
      <w:bookmarkEnd w:id="30"/>
      <w:r w:rsidR="00456E01" w:rsidRPr="008F13A2">
        <w:rPr>
          <w:sz w:val="24"/>
          <w:szCs w:val="24"/>
        </w:rPr>
        <w:t xml:space="preserve"> </w:t>
      </w:r>
    </w:p>
    <w:p w:rsidR="00255332" w:rsidRPr="00C420D0" w:rsidRDefault="006D0CD1"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D80139">
        <w:rPr>
          <w:rFonts w:eastAsia="Calibri"/>
          <w:sz w:val="24"/>
          <w:szCs w:val="24"/>
          <w:lang w:eastAsia="en-US"/>
        </w:rPr>
        <w:t>Егоров Арнольд Александрович</w:t>
      </w:r>
      <w:r w:rsidR="00505DCD" w:rsidRPr="00505DCD">
        <w:rPr>
          <w:rFonts w:eastAsia="Calibri"/>
          <w:sz w:val="24"/>
          <w:szCs w:val="24"/>
          <w:lang w:eastAsia="en-US"/>
        </w:rPr>
        <w:t xml:space="preserve"> – 791427297</w:t>
      </w:r>
      <w:r w:rsidR="00D80139">
        <w:rPr>
          <w:rFonts w:eastAsia="Calibri"/>
          <w:sz w:val="24"/>
          <w:szCs w:val="24"/>
          <w:lang w:eastAsia="en-US"/>
        </w:rPr>
        <w:t>68</w:t>
      </w:r>
      <w:r w:rsidR="00505DCD" w:rsidRPr="00505DCD">
        <w:rPr>
          <w:rFonts w:eastAsia="Calibri"/>
          <w:sz w:val="24"/>
          <w:szCs w:val="24"/>
          <w:lang w:eastAsia="en-US"/>
        </w:rPr>
        <w:t>, доб. 2</w:t>
      </w:r>
      <w:r w:rsidR="009D5CC2">
        <w:rPr>
          <w:rFonts w:eastAsia="Calibri"/>
          <w:sz w:val="24"/>
          <w:szCs w:val="24"/>
          <w:lang w:eastAsia="en-US"/>
        </w:rPr>
        <w:t>2</w:t>
      </w:r>
      <w:r w:rsidR="00D80139">
        <w:rPr>
          <w:rFonts w:eastAsia="Calibri"/>
          <w:sz w:val="24"/>
          <w:szCs w:val="24"/>
          <w:lang w:eastAsia="en-US"/>
        </w:rPr>
        <w:t>32</w:t>
      </w:r>
    </w:p>
    <w:p w:rsidR="00456E01" w:rsidRPr="00C420D0" w:rsidRDefault="006D0CD1"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80A42">
        <w:rPr>
          <w:sz w:val="24"/>
          <w:szCs w:val="24"/>
        </w:rPr>
        <w:t>Кучеров Михаил Дмитриевич -79142729764, доб. 2393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w:t>
        </w:r>
        <w:proofErr w:type="spellStart"/>
        <w:r w:rsidRPr="00152E52">
          <w:rPr>
            <w:rStyle w:val="a8"/>
            <w:sz w:val="24"/>
            <w:szCs w:val="24"/>
          </w:rPr>
          <w:t>ru</w:t>
        </w:r>
        <w:proofErr w:type="spellEnd"/>
      </w:hyperlink>
      <w:r w:rsidRPr="00152E52">
        <w:rPr>
          <w:color w:val="0000FF"/>
          <w:sz w:val="24"/>
          <w:szCs w:val="24"/>
        </w:rPr>
        <w:t>.</w:t>
      </w:r>
      <w:r w:rsidRPr="00C420D0">
        <w:rPr>
          <w:sz w:val="24"/>
          <w:szCs w:val="24"/>
        </w:rPr>
        <w:t xml:space="preserve"> </w:t>
      </w:r>
    </w:p>
    <w:p w:rsidR="00456E01" w:rsidRPr="00C420D0" w:rsidRDefault="00456E01" w:rsidP="00791C8F">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3409B2">
        <w:rPr>
          <w:sz w:val="24"/>
          <w:szCs w:val="24"/>
          <w:shd w:val="clear" w:color="auto" w:fill="FFFFFF"/>
        </w:rPr>
        <w:t>2</w:t>
      </w:r>
      <w:r w:rsidR="009D5CC2">
        <w:rPr>
          <w:sz w:val="24"/>
          <w:szCs w:val="24"/>
          <w:shd w:val="clear" w:color="auto" w:fill="FFFFFF"/>
        </w:rPr>
        <w:t>8</w:t>
      </w:r>
      <w:r w:rsidR="009E5782">
        <w:rPr>
          <w:sz w:val="24"/>
          <w:szCs w:val="24"/>
          <w:shd w:val="clear" w:color="auto" w:fill="FFFFFF"/>
        </w:rPr>
        <w:t>.</w:t>
      </w:r>
      <w:r w:rsidR="009D5CC2">
        <w:rPr>
          <w:sz w:val="24"/>
          <w:szCs w:val="24"/>
          <w:shd w:val="clear" w:color="auto" w:fill="FFFFFF"/>
        </w:rPr>
        <w:t>11</w:t>
      </w:r>
      <w:r w:rsidRPr="00C420D0">
        <w:rPr>
          <w:sz w:val="24"/>
          <w:szCs w:val="24"/>
          <w:shd w:val="clear" w:color="auto" w:fill="FFFFFF"/>
        </w:rPr>
        <w:t>.202</w:t>
      </w:r>
      <w:r w:rsidR="00584BBD">
        <w:rPr>
          <w:sz w:val="24"/>
          <w:szCs w:val="24"/>
          <w:shd w:val="clear" w:color="auto" w:fill="FFFFFF"/>
        </w:rPr>
        <w:t>4</w:t>
      </w:r>
      <w:r w:rsidRPr="00C420D0">
        <w:rPr>
          <w:sz w:val="24"/>
          <w:szCs w:val="24"/>
          <w:shd w:val="clear" w:color="auto" w:fill="FFFFFF"/>
        </w:rPr>
        <w:t xml:space="preserve"> г. № </w:t>
      </w:r>
      <w:r w:rsidR="009D5CC2">
        <w:rPr>
          <w:sz w:val="24"/>
          <w:szCs w:val="24"/>
          <w:shd w:val="clear" w:color="auto" w:fill="FFFFFF"/>
        </w:rPr>
        <w:t>10</w:t>
      </w:r>
      <w:r w:rsidRPr="00C420D0">
        <w:rPr>
          <w:sz w:val="24"/>
          <w:szCs w:val="24"/>
          <w:shd w:val="clear" w:color="auto" w:fill="FFFFFF"/>
        </w:rPr>
        <w:t>-2</w:t>
      </w:r>
      <w:r w:rsidR="00584BBD">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791C8F">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2E593B" w:rsidRDefault="002E593B" w:rsidP="002B2C7F">
      <w:pPr>
        <w:pStyle w:val="af6"/>
        <w:tabs>
          <w:tab w:val="clear" w:pos="360"/>
        </w:tabs>
        <w:spacing w:line="240" w:lineRule="auto"/>
        <w:rPr>
          <w:b/>
          <w:bCs/>
          <w:kern w:val="28"/>
          <w:sz w:val="24"/>
          <w:szCs w:val="24"/>
        </w:rPr>
      </w:pPr>
    </w:p>
    <w:p w:rsidR="002E593B" w:rsidRDefault="002E593B" w:rsidP="002B2C7F">
      <w:pPr>
        <w:pStyle w:val="af6"/>
        <w:tabs>
          <w:tab w:val="clear" w:pos="360"/>
        </w:tabs>
        <w:spacing w:line="240" w:lineRule="auto"/>
        <w:rPr>
          <w:b/>
          <w:bCs/>
          <w:kern w:val="28"/>
          <w:sz w:val="24"/>
          <w:szCs w:val="24"/>
        </w:rPr>
      </w:pPr>
    </w:p>
    <w:p w:rsidR="002E593B" w:rsidRDefault="002E593B" w:rsidP="002B2C7F">
      <w:pPr>
        <w:pStyle w:val="af6"/>
        <w:tabs>
          <w:tab w:val="clear" w:pos="360"/>
        </w:tabs>
        <w:spacing w:line="240" w:lineRule="auto"/>
        <w:rPr>
          <w:b/>
          <w:bCs/>
          <w:kern w:val="28"/>
          <w:sz w:val="24"/>
          <w:szCs w:val="24"/>
        </w:rPr>
      </w:pPr>
    </w:p>
    <w:p w:rsidR="002E593B" w:rsidRDefault="002E593B" w:rsidP="002B2C7F">
      <w:pPr>
        <w:pStyle w:val="af6"/>
        <w:tabs>
          <w:tab w:val="clear" w:pos="360"/>
        </w:tabs>
        <w:spacing w:line="240" w:lineRule="auto"/>
        <w:rPr>
          <w:b/>
          <w:bCs/>
          <w:kern w:val="28"/>
          <w:sz w:val="24"/>
          <w:szCs w:val="24"/>
        </w:rPr>
      </w:pPr>
    </w:p>
    <w:p w:rsidR="006D0CD1" w:rsidRDefault="006D0CD1" w:rsidP="002B2C7F">
      <w:pPr>
        <w:pStyle w:val="af6"/>
        <w:tabs>
          <w:tab w:val="clear" w:pos="360"/>
        </w:tabs>
        <w:spacing w:line="240" w:lineRule="auto"/>
        <w:rPr>
          <w:b/>
          <w:bCs/>
          <w:kern w:val="28"/>
          <w:sz w:val="24"/>
          <w:szCs w:val="24"/>
        </w:rPr>
      </w:pPr>
    </w:p>
    <w:p w:rsidR="0064053D"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0C6650" w:rsidRDefault="000C6650" w:rsidP="000C6650">
      <w:pPr>
        <w:tabs>
          <w:tab w:val="left" w:pos="1134"/>
        </w:tabs>
        <w:spacing w:line="240" w:lineRule="auto"/>
        <w:ind w:left="-567" w:firstLine="709"/>
        <w:rPr>
          <w:b/>
          <w:bCs/>
          <w:kern w:val="28"/>
          <w:sz w:val="24"/>
          <w:szCs w:val="24"/>
        </w:rPr>
      </w:pPr>
      <w:r w:rsidRPr="00F655AD">
        <w:rPr>
          <w:b/>
          <w:bCs/>
          <w:kern w:val="28"/>
          <w:sz w:val="24"/>
          <w:szCs w:val="24"/>
        </w:rPr>
        <w:t>2.</w:t>
      </w:r>
      <w:r w:rsidR="00DC20B8">
        <w:rPr>
          <w:b/>
          <w:bCs/>
          <w:kern w:val="28"/>
          <w:sz w:val="24"/>
          <w:szCs w:val="24"/>
        </w:rPr>
        <w:t xml:space="preserve"> </w:t>
      </w:r>
      <w:r w:rsidRPr="00F655AD">
        <w:rPr>
          <w:b/>
          <w:bCs/>
          <w:kern w:val="28"/>
          <w:sz w:val="24"/>
          <w:szCs w:val="24"/>
        </w:rPr>
        <w:t>Техническое задание</w:t>
      </w:r>
    </w:p>
    <w:p w:rsidR="00196925" w:rsidRDefault="00196925" w:rsidP="000C6650">
      <w:pPr>
        <w:tabs>
          <w:tab w:val="left" w:pos="1134"/>
        </w:tabs>
        <w:spacing w:line="240" w:lineRule="auto"/>
        <w:ind w:left="-567" w:firstLine="709"/>
        <w:rPr>
          <w:b/>
          <w:bCs/>
          <w:kern w:val="28"/>
          <w:sz w:val="24"/>
          <w:szCs w:val="24"/>
        </w:rPr>
      </w:pPr>
    </w:p>
    <w:p w:rsidR="00A107B4" w:rsidRDefault="00A107B4" w:rsidP="00A107B4">
      <w:pPr>
        <w:widowControl w:val="0"/>
        <w:autoSpaceDE w:val="0"/>
        <w:autoSpaceDN w:val="0"/>
        <w:adjustRightInd w:val="0"/>
        <w:spacing w:line="240" w:lineRule="auto"/>
        <w:ind w:firstLine="0"/>
        <w:contextualSpacing/>
        <w:rPr>
          <w:rFonts w:cs="Arial"/>
          <w:iCs/>
          <w:sz w:val="24"/>
          <w:szCs w:val="24"/>
        </w:rPr>
      </w:pPr>
      <w:r>
        <w:rPr>
          <w:rFonts w:cs="Arial"/>
          <w:b/>
          <w:bCs/>
          <w:sz w:val="24"/>
          <w:szCs w:val="24"/>
        </w:rPr>
        <w:t>2.1. Предмет закупки</w:t>
      </w:r>
      <w:r w:rsidRPr="00E019D0">
        <w:rPr>
          <w:rFonts w:cs="Arial"/>
          <w:b/>
          <w:bCs/>
          <w:sz w:val="24"/>
          <w:szCs w:val="24"/>
        </w:rPr>
        <w:t>:</w:t>
      </w:r>
      <w:r w:rsidRPr="00E019D0">
        <w:rPr>
          <w:rFonts w:cs="Arial"/>
          <w:b/>
          <w:sz w:val="24"/>
          <w:szCs w:val="24"/>
        </w:rPr>
        <w:t xml:space="preserve"> </w:t>
      </w:r>
      <w:r w:rsidRPr="00824298">
        <w:rPr>
          <w:bCs/>
          <w:sz w:val="24"/>
          <w:szCs w:val="24"/>
        </w:rPr>
        <w:t>Поставка средств измерений для нужд АО «Саханефтегазсбыт» в 202</w:t>
      </w:r>
      <w:r>
        <w:rPr>
          <w:bCs/>
          <w:sz w:val="24"/>
          <w:szCs w:val="24"/>
        </w:rPr>
        <w:t>5</w:t>
      </w:r>
      <w:r w:rsidRPr="00824298">
        <w:rPr>
          <w:bCs/>
          <w:sz w:val="24"/>
          <w:szCs w:val="24"/>
        </w:rPr>
        <w:t xml:space="preserve"> г.</w:t>
      </w:r>
      <w:r w:rsidRPr="00E019D0">
        <w:rPr>
          <w:rFonts w:cs="Arial"/>
          <w:sz w:val="24"/>
          <w:szCs w:val="24"/>
        </w:rPr>
        <w:t xml:space="preserve">, </w:t>
      </w:r>
      <w:r w:rsidRPr="00E019D0">
        <w:rPr>
          <w:rFonts w:cs="Arial"/>
          <w:iCs/>
          <w:sz w:val="24"/>
          <w:szCs w:val="24"/>
        </w:rPr>
        <w:t>за</w:t>
      </w:r>
      <w:r>
        <w:rPr>
          <w:rFonts w:cs="Arial"/>
          <w:iCs/>
          <w:sz w:val="24"/>
          <w:szCs w:val="24"/>
        </w:rPr>
        <w:t>купка осуществляется по Лоту №1:</w:t>
      </w:r>
    </w:p>
    <w:p w:rsidR="00A107B4" w:rsidRDefault="00A107B4" w:rsidP="00A107B4">
      <w:pPr>
        <w:widowControl w:val="0"/>
        <w:autoSpaceDE w:val="0"/>
        <w:autoSpaceDN w:val="0"/>
        <w:adjustRightInd w:val="0"/>
        <w:spacing w:line="240" w:lineRule="auto"/>
        <w:ind w:firstLine="0"/>
        <w:contextualSpacing/>
        <w:rPr>
          <w:rFonts w:cs="Arial"/>
          <w:iCs/>
          <w:sz w:val="24"/>
          <w:szCs w:val="24"/>
        </w:rPr>
      </w:pPr>
    </w:p>
    <w:tbl>
      <w:tblPr>
        <w:tblStyle w:val="aff7"/>
        <w:tblW w:w="7844" w:type="dxa"/>
        <w:jc w:val="center"/>
        <w:tblLook w:val="04A0" w:firstRow="1" w:lastRow="0" w:firstColumn="1" w:lastColumn="0" w:noHBand="0" w:noVBand="1"/>
      </w:tblPr>
      <w:tblGrid>
        <w:gridCol w:w="560"/>
        <w:gridCol w:w="5110"/>
        <w:gridCol w:w="675"/>
        <w:gridCol w:w="1499"/>
      </w:tblGrid>
      <w:tr w:rsidR="00A107B4" w:rsidRPr="007C4FBB" w:rsidTr="003349B5">
        <w:trPr>
          <w:jc w:val="center"/>
        </w:trPr>
        <w:tc>
          <w:tcPr>
            <w:tcW w:w="560" w:type="dxa"/>
          </w:tcPr>
          <w:p w:rsidR="00A107B4" w:rsidRPr="007C4FBB" w:rsidRDefault="00A107B4" w:rsidP="003349B5">
            <w:pPr>
              <w:pStyle w:val="aff8"/>
              <w:ind w:left="0"/>
              <w:jc w:val="both"/>
              <w:rPr>
                <w:rFonts w:ascii="Times New Roman" w:hAnsi="Times New Roman"/>
                <w:b/>
              </w:rPr>
            </w:pPr>
            <w:r w:rsidRPr="007C4FBB">
              <w:rPr>
                <w:rFonts w:ascii="Times New Roman" w:hAnsi="Times New Roman"/>
                <w:b/>
              </w:rPr>
              <w:t>№ п/п</w:t>
            </w:r>
          </w:p>
        </w:tc>
        <w:tc>
          <w:tcPr>
            <w:tcW w:w="5110" w:type="dxa"/>
          </w:tcPr>
          <w:p w:rsidR="00A107B4" w:rsidRPr="007C4FBB" w:rsidRDefault="00A107B4" w:rsidP="003349B5">
            <w:pPr>
              <w:pStyle w:val="aff8"/>
              <w:ind w:left="0"/>
              <w:jc w:val="both"/>
              <w:rPr>
                <w:rFonts w:ascii="Times New Roman" w:hAnsi="Times New Roman"/>
                <w:b/>
              </w:rPr>
            </w:pPr>
            <w:r w:rsidRPr="007C4FBB">
              <w:rPr>
                <w:rFonts w:ascii="Times New Roman" w:hAnsi="Times New Roman"/>
                <w:b/>
              </w:rPr>
              <w:t>Наименование</w:t>
            </w:r>
          </w:p>
        </w:tc>
        <w:tc>
          <w:tcPr>
            <w:tcW w:w="675" w:type="dxa"/>
          </w:tcPr>
          <w:p w:rsidR="00A107B4" w:rsidRPr="007C4FBB" w:rsidRDefault="00A107B4" w:rsidP="003349B5">
            <w:pPr>
              <w:pStyle w:val="aff8"/>
              <w:ind w:left="0"/>
              <w:jc w:val="both"/>
              <w:rPr>
                <w:rFonts w:ascii="Times New Roman" w:hAnsi="Times New Roman"/>
                <w:b/>
              </w:rPr>
            </w:pPr>
            <w:r w:rsidRPr="007C4FBB">
              <w:rPr>
                <w:rFonts w:ascii="Times New Roman" w:hAnsi="Times New Roman"/>
                <w:b/>
              </w:rPr>
              <w:t>Ед. изм.</w:t>
            </w:r>
          </w:p>
        </w:tc>
        <w:tc>
          <w:tcPr>
            <w:tcW w:w="1499" w:type="dxa"/>
          </w:tcPr>
          <w:p w:rsidR="00A107B4" w:rsidRPr="007C4FBB" w:rsidRDefault="00A107B4" w:rsidP="003349B5">
            <w:pPr>
              <w:pStyle w:val="aff8"/>
              <w:ind w:left="0"/>
              <w:jc w:val="both"/>
              <w:rPr>
                <w:rFonts w:ascii="Times New Roman" w:hAnsi="Times New Roman"/>
                <w:b/>
              </w:rPr>
            </w:pPr>
            <w:r w:rsidRPr="007C4FBB">
              <w:rPr>
                <w:rFonts w:ascii="Times New Roman" w:hAnsi="Times New Roman"/>
                <w:b/>
              </w:rPr>
              <w:t>Количество</w:t>
            </w:r>
          </w:p>
        </w:tc>
      </w:tr>
      <w:tr w:rsidR="00A107B4" w:rsidRPr="007C4FBB" w:rsidTr="003349B5">
        <w:trPr>
          <w:jc w:val="center"/>
        </w:trPr>
        <w:tc>
          <w:tcPr>
            <w:tcW w:w="560"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1</w:t>
            </w:r>
          </w:p>
        </w:tc>
        <w:tc>
          <w:tcPr>
            <w:tcW w:w="5110" w:type="dxa"/>
          </w:tcPr>
          <w:p w:rsidR="00A107B4" w:rsidRPr="007C4FBB" w:rsidRDefault="00A107B4" w:rsidP="003349B5">
            <w:pPr>
              <w:pStyle w:val="aff8"/>
              <w:ind w:left="0"/>
              <w:jc w:val="both"/>
              <w:rPr>
                <w:rFonts w:ascii="Times New Roman" w:hAnsi="Times New Roman" w:cs="Times New Roman"/>
              </w:rPr>
            </w:pPr>
            <w:r w:rsidRPr="007C4FBB">
              <w:rPr>
                <w:rFonts w:ascii="Times New Roman" w:hAnsi="Times New Roman" w:cs="Times New Roman"/>
              </w:rPr>
              <w:t>Рулетка Р10У3Г с грузом 1 кг</w:t>
            </w:r>
          </w:p>
        </w:tc>
        <w:tc>
          <w:tcPr>
            <w:tcW w:w="675"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шт.</w:t>
            </w:r>
          </w:p>
        </w:tc>
        <w:tc>
          <w:tcPr>
            <w:tcW w:w="1499"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72</w:t>
            </w:r>
          </w:p>
        </w:tc>
      </w:tr>
      <w:tr w:rsidR="00A107B4" w:rsidRPr="007C4FBB" w:rsidTr="003349B5">
        <w:trPr>
          <w:jc w:val="center"/>
        </w:trPr>
        <w:tc>
          <w:tcPr>
            <w:tcW w:w="560" w:type="dxa"/>
          </w:tcPr>
          <w:p w:rsidR="00A107B4" w:rsidRPr="007C4FBB" w:rsidRDefault="00A107B4" w:rsidP="003349B5">
            <w:pPr>
              <w:pStyle w:val="aff8"/>
              <w:ind w:left="0"/>
              <w:jc w:val="center"/>
              <w:rPr>
                <w:rFonts w:ascii="Times New Roman" w:hAnsi="Times New Roman"/>
                <w:b/>
              </w:rPr>
            </w:pPr>
            <w:r w:rsidRPr="007C4FBB">
              <w:rPr>
                <w:rFonts w:ascii="Times New Roman" w:hAnsi="Times New Roman" w:cs="Times New Roman"/>
              </w:rPr>
              <w:t>2</w:t>
            </w:r>
          </w:p>
        </w:tc>
        <w:tc>
          <w:tcPr>
            <w:tcW w:w="5110" w:type="dxa"/>
          </w:tcPr>
          <w:p w:rsidR="00A107B4" w:rsidRPr="007C4FBB" w:rsidRDefault="00A107B4" w:rsidP="003349B5">
            <w:pPr>
              <w:pStyle w:val="aff8"/>
              <w:ind w:left="0"/>
              <w:jc w:val="both"/>
              <w:rPr>
                <w:rFonts w:ascii="Times New Roman" w:hAnsi="Times New Roman"/>
                <w:b/>
              </w:rPr>
            </w:pPr>
            <w:r w:rsidRPr="007C4FBB">
              <w:rPr>
                <w:rFonts w:ascii="Times New Roman" w:hAnsi="Times New Roman" w:cs="Times New Roman"/>
              </w:rPr>
              <w:t>Рулетка Р20У3Г с грузом 1 кг</w:t>
            </w:r>
          </w:p>
        </w:tc>
        <w:tc>
          <w:tcPr>
            <w:tcW w:w="675" w:type="dxa"/>
          </w:tcPr>
          <w:p w:rsidR="00A107B4" w:rsidRPr="007C4FBB" w:rsidRDefault="00A107B4" w:rsidP="003349B5">
            <w:pPr>
              <w:pStyle w:val="aff8"/>
              <w:ind w:left="0"/>
              <w:jc w:val="center"/>
              <w:rPr>
                <w:rFonts w:ascii="Times New Roman" w:hAnsi="Times New Roman"/>
                <w:b/>
              </w:rPr>
            </w:pPr>
            <w:r w:rsidRPr="007C4FBB">
              <w:rPr>
                <w:rFonts w:ascii="Times New Roman" w:hAnsi="Times New Roman" w:cs="Times New Roman"/>
              </w:rPr>
              <w:t>шт.</w:t>
            </w:r>
          </w:p>
        </w:tc>
        <w:tc>
          <w:tcPr>
            <w:tcW w:w="1499" w:type="dxa"/>
          </w:tcPr>
          <w:p w:rsidR="00A107B4" w:rsidRPr="007C4FBB" w:rsidRDefault="00A107B4" w:rsidP="003349B5">
            <w:pPr>
              <w:pStyle w:val="aff8"/>
              <w:ind w:left="0"/>
              <w:jc w:val="center"/>
              <w:rPr>
                <w:rFonts w:ascii="Times New Roman" w:hAnsi="Times New Roman"/>
                <w:b/>
              </w:rPr>
            </w:pPr>
            <w:r w:rsidRPr="007C4FBB">
              <w:rPr>
                <w:rFonts w:ascii="Times New Roman" w:hAnsi="Times New Roman" w:cs="Times New Roman"/>
              </w:rPr>
              <w:t>10</w:t>
            </w:r>
          </w:p>
        </w:tc>
      </w:tr>
      <w:tr w:rsidR="00A107B4" w:rsidRPr="007C4FBB" w:rsidTr="003349B5">
        <w:trPr>
          <w:jc w:val="center"/>
        </w:trPr>
        <w:tc>
          <w:tcPr>
            <w:tcW w:w="560"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3</w:t>
            </w:r>
          </w:p>
        </w:tc>
        <w:tc>
          <w:tcPr>
            <w:tcW w:w="5110" w:type="dxa"/>
          </w:tcPr>
          <w:p w:rsidR="00A107B4" w:rsidRPr="007C4FBB" w:rsidRDefault="00A107B4" w:rsidP="003349B5">
            <w:pPr>
              <w:pStyle w:val="aff8"/>
              <w:ind w:left="0"/>
              <w:jc w:val="both"/>
              <w:rPr>
                <w:rFonts w:ascii="Times New Roman" w:hAnsi="Times New Roman" w:cs="Times New Roman"/>
              </w:rPr>
            </w:pPr>
            <w:r w:rsidRPr="007C4FBB">
              <w:rPr>
                <w:rFonts w:ascii="Times New Roman" w:hAnsi="Times New Roman" w:cs="Times New Roman"/>
              </w:rPr>
              <w:t>Рулетка Р20У3Г с грузом 2 кг</w:t>
            </w:r>
          </w:p>
        </w:tc>
        <w:tc>
          <w:tcPr>
            <w:tcW w:w="675"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шт.</w:t>
            </w:r>
          </w:p>
        </w:tc>
        <w:tc>
          <w:tcPr>
            <w:tcW w:w="1499"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240</w:t>
            </w:r>
          </w:p>
        </w:tc>
      </w:tr>
      <w:tr w:rsidR="00A107B4" w:rsidRPr="007C4FBB" w:rsidTr="003349B5">
        <w:trPr>
          <w:jc w:val="center"/>
        </w:trPr>
        <w:tc>
          <w:tcPr>
            <w:tcW w:w="560"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4</w:t>
            </w:r>
          </w:p>
        </w:tc>
        <w:tc>
          <w:tcPr>
            <w:tcW w:w="5110" w:type="dxa"/>
          </w:tcPr>
          <w:p w:rsidR="00A107B4" w:rsidRPr="007C4FBB" w:rsidRDefault="00A107B4" w:rsidP="003349B5">
            <w:pPr>
              <w:pStyle w:val="aff8"/>
              <w:ind w:left="0"/>
              <w:jc w:val="both"/>
              <w:rPr>
                <w:rFonts w:ascii="Times New Roman" w:hAnsi="Times New Roman" w:cs="Times New Roman"/>
              </w:rPr>
            </w:pPr>
            <w:proofErr w:type="spellStart"/>
            <w:r w:rsidRPr="007C4FBB">
              <w:rPr>
                <w:rFonts w:ascii="Times New Roman" w:hAnsi="Times New Roman" w:cs="Times New Roman"/>
              </w:rPr>
              <w:t>Метрошток</w:t>
            </w:r>
            <w:proofErr w:type="spellEnd"/>
            <w:r w:rsidRPr="007C4FBB">
              <w:rPr>
                <w:rFonts w:ascii="Times New Roman" w:hAnsi="Times New Roman" w:cs="Times New Roman"/>
              </w:rPr>
              <w:t xml:space="preserve"> МШС-3,5 анодированный</w:t>
            </w:r>
          </w:p>
        </w:tc>
        <w:tc>
          <w:tcPr>
            <w:tcW w:w="675"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шт.</w:t>
            </w:r>
          </w:p>
        </w:tc>
        <w:tc>
          <w:tcPr>
            <w:tcW w:w="1499"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33</w:t>
            </w:r>
          </w:p>
        </w:tc>
      </w:tr>
      <w:tr w:rsidR="00A107B4" w:rsidRPr="007C4FBB" w:rsidTr="003349B5">
        <w:trPr>
          <w:jc w:val="center"/>
        </w:trPr>
        <w:tc>
          <w:tcPr>
            <w:tcW w:w="560"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5</w:t>
            </w:r>
          </w:p>
        </w:tc>
        <w:tc>
          <w:tcPr>
            <w:tcW w:w="5110" w:type="dxa"/>
          </w:tcPr>
          <w:p w:rsidR="00A107B4" w:rsidRPr="007C4FBB" w:rsidRDefault="00A107B4" w:rsidP="003349B5">
            <w:pPr>
              <w:pStyle w:val="aff8"/>
              <w:ind w:left="0"/>
              <w:jc w:val="both"/>
              <w:rPr>
                <w:rFonts w:ascii="Times New Roman" w:hAnsi="Times New Roman" w:cs="Times New Roman"/>
              </w:rPr>
            </w:pPr>
            <w:proofErr w:type="spellStart"/>
            <w:r w:rsidRPr="007C4FBB">
              <w:rPr>
                <w:rFonts w:ascii="Times New Roman" w:hAnsi="Times New Roman" w:cs="Times New Roman"/>
              </w:rPr>
              <w:t>Метрошток</w:t>
            </w:r>
            <w:proofErr w:type="spellEnd"/>
            <w:r w:rsidRPr="007C4FBB">
              <w:rPr>
                <w:rFonts w:ascii="Times New Roman" w:hAnsi="Times New Roman" w:cs="Times New Roman"/>
              </w:rPr>
              <w:t xml:space="preserve"> МШС-4,5 анодированный</w:t>
            </w:r>
          </w:p>
        </w:tc>
        <w:tc>
          <w:tcPr>
            <w:tcW w:w="675"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шт.</w:t>
            </w:r>
          </w:p>
        </w:tc>
        <w:tc>
          <w:tcPr>
            <w:tcW w:w="1499"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17</w:t>
            </w:r>
          </w:p>
        </w:tc>
      </w:tr>
      <w:tr w:rsidR="00A107B4" w:rsidRPr="007C4FBB" w:rsidTr="003349B5">
        <w:trPr>
          <w:jc w:val="center"/>
        </w:trPr>
        <w:tc>
          <w:tcPr>
            <w:tcW w:w="560"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6</w:t>
            </w:r>
          </w:p>
        </w:tc>
        <w:tc>
          <w:tcPr>
            <w:tcW w:w="5110" w:type="dxa"/>
          </w:tcPr>
          <w:p w:rsidR="00A107B4" w:rsidRPr="007C4FBB" w:rsidRDefault="00A107B4" w:rsidP="003349B5">
            <w:pPr>
              <w:pStyle w:val="aff8"/>
              <w:ind w:left="0"/>
              <w:jc w:val="both"/>
              <w:rPr>
                <w:rFonts w:ascii="Times New Roman" w:hAnsi="Times New Roman" w:cs="Times New Roman"/>
              </w:rPr>
            </w:pPr>
            <w:r w:rsidRPr="007C4FBB">
              <w:rPr>
                <w:rFonts w:ascii="Times New Roman" w:hAnsi="Times New Roman" w:cs="Times New Roman"/>
              </w:rPr>
              <w:t>Мерник М2Р-10-01П</w:t>
            </w:r>
          </w:p>
        </w:tc>
        <w:tc>
          <w:tcPr>
            <w:tcW w:w="675"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шт.</w:t>
            </w:r>
          </w:p>
        </w:tc>
        <w:tc>
          <w:tcPr>
            <w:tcW w:w="1499" w:type="dxa"/>
          </w:tcPr>
          <w:p w:rsidR="00A107B4" w:rsidRPr="007C4FBB" w:rsidRDefault="00A107B4" w:rsidP="003349B5">
            <w:pPr>
              <w:pStyle w:val="aff8"/>
              <w:ind w:left="0"/>
              <w:jc w:val="center"/>
              <w:rPr>
                <w:rFonts w:ascii="Times New Roman" w:hAnsi="Times New Roman" w:cs="Times New Roman"/>
              </w:rPr>
            </w:pPr>
            <w:r w:rsidRPr="007C4FBB">
              <w:rPr>
                <w:rFonts w:ascii="Times New Roman" w:hAnsi="Times New Roman" w:cs="Times New Roman"/>
              </w:rPr>
              <w:t>26</w:t>
            </w:r>
          </w:p>
        </w:tc>
      </w:tr>
    </w:tbl>
    <w:p w:rsidR="00A107B4" w:rsidRPr="00E019D0" w:rsidRDefault="00A107B4" w:rsidP="00A107B4">
      <w:pPr>
        <w:widowControl w:val="0"/>
        <w:autoSpaceDE w:val="0"/>
        <w:autoSpaceDN w:val="0"/>
        <w:adjustRightInd w:val="0"/>
        <w:spacing w:line="240" w:lineRule="auto"/>
        <w:ind w:firstLine="0"/>
        <w:contextualSpacing/>
        <w:rPr>
          <w:rFonts w:cs="Arial"/>
          <w:iCs/>
          <w:sz w:val="24"/>
          <w:szCs w:val="24"/>
        </w:rPr>
      </w:pPr>
    </w:p>
    <w:p w:rsidR="00A107B4" w:rsidRPr="00824298" w:rsidRDefault="00A107B4" w:rsidP="00A107B4">
      <w:pPr>
        <w:spacing w:after="200" w:line="240" w:lineRule="atLeast"/>
        <w:ind w:firstLine="0"/>
        <w:rPr>
          <w:sz w:val="24"/>
          <w:szCs w:val="24"/>
        </w:rPr>
      </w:pPr>
      <w:r>
        <w:rPr>
          <w:rFonts w:eastAsia="Calibri"/>
          <w:b/>
          <w:sz w:val="24"/>
          <w:szCs w:val="24"/>
          <w:lang w:eastAsia="en-US"/>
        </w:rPr>
        <w:t xml:space="preserve">      </w:t>
      </w:r>
      <w:r w:rsidRPr="00E019D0">
        <w:rPr>
          <w:rFonts w:eastAsia="Calibri"/>
          <w:b/>
          <w:sz w:val="24"/>
          <w:szCs w:val="24"/>
          <w:lang w:eastAsia="en-US"/>
        </w:rPr>
        <w:t>2.2.Технические характеристики товара:</w:t>
      </w:r>
    </w:p>
    <w:tbl>
      <w:tblPr>
        <w:tblStyle w:val="aff7"/>
        <w:tblW w:w="10343" w:type="dxa"/>
        <w:tblLayout w:type="fixed"/>
        <w:tblLook w:val="04A0" w:firstRow="1" w:lastRow="0" w:firstColumn="1" w:lastColumn="0" w:noHBand="0" w:noVBand="1"/>
      </w:tblPr>
      <w:tblGrid>
        <w:gridCol w:w="704"/>
        <w:gridCol w:w="1418"/>
        <w:gridCol w:w="5103"/>
        <w:gridCol w:w="992"/>
        <w:gridCol w:w="2126"/>
      </w:tblGrid>
      <w:tr w:rsidR="00BD15E4" w:rsidRPr="00BD40D1" w:rsidTr="005E1FE2">
        <w:tc>
          <w:tcPr>
            <w:tcW w:w="704" w:type="dxa"/>
          </w:tcPr>
          <w:p w:rsidR="00BD15E4" w:rsidRPr="00BD40D1" w:rsidRDefault="00BD15E4" w:rsidP="001D5F1F">
            <w:pPr>
              <w:pStyle w:val="aff8"/>
              <w:ind w:left="29"/>
              <w:jc w:val="both"/>
              <w:rPr>
                <w:rFonts w:ascii="Times New Roman" w:hAnsi="Times New Roman"/>
                <w:b/>
              </w:rPr>
            </w:pPr>
            <w:r w:rsidRPr="00BD40D1">
              <w:rPr>
                <w:rFonts w:ascii="Times New Roman" w:hAnsi="Times New Roman"/>
                <w:b/>
              </w:rPr>
              <w:t>№ п/п</w:t>
            </w:r>
          </w:p>
        </w:tc>
        <w:tc>
          <w:tcPr>
            <w:tcW w:w="1418" w:type="dxa"/>
          </w:tcPr>
          <w:p w:rsidR="00BD15E4" w:rsidRPr="00BD40D1" w:rsidRDefault="00BD15E4" w:rsidP="001D5F1F">
            <w:pPr>
              <w:pStyle w:val="aff8"/>
              <w:ind w:left="709"/>
              <w:jc w:val="both"/>
              <w:rPr>
                <w:rFonts w:ascii="Times New Roman" w:hAnsi="Times New Roman"/>
                <w:b/>
              </w:rPr>
            </w:pPr>
          </w:p>
          <w:p w:rsidR="00BD15E4" w:rsidRPr="00BD40D1" w:rsidRDefault="00BD15E4" w:rsidP="001D5F1F">
            <w:pPr>
              <w:pStyle w:val="aff8"/>
              <w:ind w:left="34"/>
              <w:jc w:val="both"/>
              <w:rPr>
                <w:rFonts w:ascii="Times New Roman" w:hAnsi="Times New Roman"/>
                <w:b/>
              </w:rPr>
            </w:pPr>
            <w:r w:rsidRPr="00BD40D1">
              <w:rPr>
                <w:rFonts w:ascii="Times New Roman" w:hAnsi="Times New Roman"/>
                <w:b/>
              </w:rPr>
              <w:t>Наименование товара</w:t>
            </w:r>
          </w:p>
        </w:tc>
        <w:tc>
          <w:tcPr>
            <w:tcW w:w="5103" w:type="dxa"/>
          </w:tcPr>
          <w:p w:rsidR="00BD15E4" w:rsidRPr="00BD40D1" w:rsidRDefault="00BD15E4" w:rsidP="001D5F1F">
            <w:pPr>
              <w:pStyle w:val="aff8"/>
              <w:ind w:left="709"/>
              <w:jc w:val="both"/>
              <w:rPr>
                <w:rFonts w:ascii="Times New Roman" w:hAnsi="Times New Roman"/>
                <w:b/>
              </w:rPr>
            </w:pPr>
          </w:p>
          <w:p w:rsidR="00BD15E4" w:rsidRPr="00BD40D1" w:rsidRDefault="00BD15E4" w:rsidP="001D5F1F">
            <w:pPr>
              <w:pStyle w:val="aff8"/>
              <w:ind w:left="198"/>
              <w:jc w:val="both"/>
              <w:rPr>
                <w:rFonts w:ascii="Times New Roman" w:hAnsi="Times New Roman"/>
                <w:b/>
              </w:rPr>
            </w:pPr>
            <w:r w:rsidRPr="00BD40D1">
              <w:rPr>
                <w:rFonts w:ascii="Times New Roman" w:hAnsi="Times New Roman"/>
                <w:b/>
              </w:rPr>
              <w:t>Технические характеристики товара</w:t>
            </w:r>
          </w:p>
        </w:tc>
        <w:tc>
          <w:tcPr>
            <w:tcW w:w="992" w:type="dxa"/>
          </w:tcPr>
          <w:p w:rsidR="00BD15E4" w:rsidRPr="00BD40D1" w:rsidRDefault="00BD15E4" w:rsidP="001D5F1F">
            <w:pPr>
              <w:pStyle w:val="aff8"/>
              <w:ind w:left="34"/>
              <w:jc w:val="both"/>
              <w:rPr>
                <w:rFonts w:ascii="Times New Roman" w:hAnsi="Times New Roman" w:cs="Times New Roman"/>
                <w:b/>
                <w:bCs/>
                <w:color w:val="000000"/>
              </w:rPr>
            </w:pPr>
            <w:r>
              <w:rPr>
                <w:rFonts w:ascii="Times New Roman" w:hAnsi="Times New Roman" w:cs="Times New Roman"/>
                <w:b/>
                <w:bCs/>
                <w:color w:val="000000"/>
              </w:rPr>
              <w:t xml:space="preserve">Количество, </w:t>
            </w:r>
            <w:proofErr w:type="spellStart"/>
            <w:r>
              <w:rPr>
                <w:rFonts w:ascii="Times New Roman" w:hAnsi="Times New Roman" w:cs="Times New Roman"/>
                <w:b/>
                <w:bCs/>
                <w:color w:val="000000"/>
              </w:rPr>
              <w:t>шт</w:t>
            </w:r>
            <w:proofErr w:type="spellEnd"/>
          </w:p>
        </w:tc>
        <w:tc>
          <w:tcPr>
            <w:tcW w:w="2126" w:type="dxa"/>
          </w:tcPr>
          <w:p w:rsidR="00BD15E4" w:rsidRPr="00BD40D1" w:rsidRDefault="00BD15E4" w:rsidP="001D5F1F">
            <w:pPr>
              <w:pStyle w:val="aff8"/>
              <w:ind w:left="34"/>
              <w:jc w:val="both"/>
              <w:rPr>
                <w:rFonts w:ascii="Times New Roman" w:hAnsi="Times New Roman" w:cs="Times New Roman"/>
                <w:b/>
              </w:rPr>
            </w:pPr>
            <w:r w:rsidRPr="00BD40D1">
              <w:rPr>
                <w:rFonts w:ascii="Times New Roman" w:hAnsi="Times New Roman" w:cs="Times New Roman"/>
                <w:b/>
                <w:bCs/>
                <w:color w:val="000000"/>
              </w:rPr>
              <w:t>Начальная (максимальная) цена договора без учета НДС, руб.</w:t>
            </w:r>
          </w:p>
        </w:tc>
      </w:tr>
      <w:tr w:rsidR="00BD15E4" w:rsidRPr="00BD40D1" w:rsidTr="005E1FE2">
        <w:tc>
          <w:tcPr>
            <w:tcW w:w="704" w:type="dxa"/>
          </w:tcPr>
          <w:p w:rsidR="00BD15E4" w:rsidRPr="00BD40D1" w:rsidRDefault="00BD15E4" w:rsidP="001D5F1F">
            <w:pPr>
              <w:pStyle w:val="aff8"/>
              <w:ind w:left="29"/>
              <w:jc w:val="center"/>
              <w:rPr>
                <w:rFonts w:ascii="Times New Roman" w:hAnsi="Times New Roman"/>
                <w:b/>
              </w:rPr>
            </w:pPr>
            <w:r w:rsidRPr="00BD40D1">
              <w:rPr>
                <w:rFonts w:ascii="Times New Roman" w:hAnsi="Times New Roman"/>
              </w:rPr>
              <w:t>1</w:t>
            </w:r>
          </w:p>
        </w:tc>
        <w:tc>
          <w:tcPr>
            <w:tcW w:w="1418" w:type="dxa"/>
          </w:tcPr>
          <w:p w:rsidR="00BD15E4" w:rsidRPr="00BD40D1" w:rsidRDefault="00BD15E4" w:rsidP="001D5F1F">
            <w:pPr>
              <w:spacing w:line="240" w:lineRule="auto"/>
              <w:ind w:firstLine="38"/>
              <w:rPr>
                <w:b/>
                <w:sz w:val="20"/>
                <w:szCs w:val="20"/>
              </w:rPr>
            </w:pPr>
            <w:r w:rsidRPr="00BD40D1">
              <w:rPr>
                <w:sz w:val="20"/>
                <w:szCs w:val="20"/>
              </w:rPr>
              <w:t>Рулетка Р10У3Г с грузом 1 кг</w:t>
            </w:r>
          </w:p>
        </w:tc>
        <w:tc>
          <w:tcPr>
            <w:tcW w:w="5103" w:type="dxa"/>
          </w:tcPr>
          <w:p w:rsidR="00BD15E4" w:rsidRPr="00BD40D1" w:rsidRDefault="00BD15E4" w:rsidP="001D5F1F">
            <w:pPr>
              <w:spacing w:line="240" w:lineRule="auto"/>
              <w:ind w:firstLine="35"/>
              <w:rPr>
                <w:sz w:val="20"/>
                <w:szCs w:val="20"/>
              </w:rPr>
            </w:pPr>
            <w:r w:rsidRPr="00BD40D1">
              <w:rPr>
                <w:sz w:val="20"/>
                <w:szCs w:val="20"/>
              </w:rPr>
              <w:t xml:space="preserve">- цвет – черный; </w:t>
            </w:r>
          </w:p>
          <w:p w:rsidR="00BD15E4" w:rsidRPr="00BD40D1" w:rsidRDefault="00BD15E4" w:rsidP="001D5F1F">
            <w:pPr>
              <w:spacing w:line="240" w:lineRule="auto"/>
              <w:ind w:firstLine="35"/>
              <w:rPr>
                <w:sz w:val="20"/>
                <w:szCs w:val="20"/>
              </w:rPr>
            </w:pPr>
            <w:r w:rsidRPr="00BD40D1">
              <w:rPr>
                <w:sz w:val="20"/>
                <w:szCs w:val="20"/>
              </w:rPr>
              <w:t>- диапазон измерений от 0 до 10 м;</w:t>
            </w:r>
          </w:p>
          <w:p w:rsidR="00BD15E4" w:rsidRPr="00BD40D1" w:rsidRDefault="00BD15E4" w:rsidP="001D5F1F">
            <w:pPr>
              <w:spacing w:line="240" w:lineRule="auto"/>
              <w:ind w:firstLine="35"/>
              <w:rPr>
                <w:sz w:val="20"/>
                <w:szCs w:val="20"/>
              </w:rPr>
            </w:pPr>
            <w:r w:rsidRPr="00BD40D1">
              <w:rPr>
                <w:sz w:val="20"/>
                <w:szCs w:val="20"/>
              </w:rPr>
              <w:t>- цена деления шкалы измерительной ленты – 1 мм;</w:t>
            </w:r>
          </w:p>
          <w:p w:rsidR="00BD15E4" w:rsidRPr="00BD40D1" w:rsidRDefault="00BD15E4" w:rsidP="001D5F1F">
            <w:pPr>
              <w:spacing w:line="240" w:lineRule="auto"/>
              <w:ind w:firstLine="35"/>
              <w:rPr>
                <w:sz w:val="20"/>
                <w:szCs w:val="20"/>
              </w:rPr>
            </w:pPr>
            <w:r w:rsidRPr="00BD40D1">
              <w:rPr>
                <w:sz w:val="20"/>
                <w:szCs w:val="20"/>
              </w:rPr>
              <w:t>- материал ленты - углеродистая сталь;</w:t>
            </w:r>
          </w:p>
          <w:p w:rsidR="00BD15E4" w:rsidRPr="00BD40D1" w:rsidRDefault="00BD15E4" w:rsidP="001D5F1F">
            <w:pPr>
              <w:spacing w:line="240" w:lineRule="auto"/>
              <w:ind w:firstLine="35"/>
              <w:rPr>
                <w:sz w:val="20"/>
                <w:szCs w:val="20"/>
              </w:rPr>
            </w:pPr>
            <w:r w:rsidRPr="00BD40D1">
              <w:rPr>
                <w:sz w:val="20"/>
                <w:szCs w:val="20"/>
              </w:rPr>
              <w:t>- класс точности не менее 3;</w:t>
            </w:r>
          </w:p>
          <w:p w:rsidR="00BD15E4" w:rsidRPr="00BD40D1" w:rsidRDefault="00BD15E4" w:rsidP="001D5F1F">
            <w:pPr>
              <w:spacing w:line="240" w:lineRule="auto"/>
              <w:ind w:firstLine="35"/>
              <w:rPr>
                <w:sz w:val="20"/>
                <w:szCs w:val="20"/>
              </w:rPr>
            </w:pPr>
            <w:r w:rsidRPr="00BD40D1">
              <w:rPr>
                <w:sz w:val="20"/>
                <w:szCs w:val="20"/>
              </w:rPr>
              <w:t xml:space="preserve">- конструктивные особенности вытяжного конца – груз </w:t>
            </w:r>
          </w:p>
          <w:p w:rsidR="00BD15E4" w:rsidRPr="00BD40D1" w:rsidRDefault="00BD15E4" w:rsidP="001D5F1F">
            <w:pPr>
              <w:spacing w:line="240" w:lineRule="auto"/>
              <w:ind w:firstLine="35"/>
              <w:rPr>
                <w:sz w:val="20"/>
                <w:szCs w:val="20"/>
              </w:rPr>
            </w:pPr>
            <w:r w:rsidRPr="00BD40D1">
              <w:rPr>
                <w:sz w:val="20"/>
                <w:szCs w:val="20"/>
              </w:rPr>
              <w:t>- масса груза - (1,0±0,1) кг;</w:t>
            </w:r>
          </w:p>
          <w:p w:rsidR="00BD15E4" w:rsidRPr="00BD40D1" w:rsidRDefault="00BD15E4" w:rsidP="001D5F1F">
            <w:pPr>
              <w:spacing w:line="240" w:lineRule="auto"/>
              <w:ind w:firstLine="35"/>
              <w:rPr>
                <w:sz w:val="20"/>
                <w:szCs w:val="20"/>
              </w:rPr>
            </w:pPr>
            <w:r w:rsidRPr="00BD40D1">
              <w:rPr>
                <w:sz w:val="20"/>
                <w:szCs w:val="20"/>
              </w:rPr>
              <w:t>- наконечник на торце груза и сам груз должны быть изготовлены из искробезопасного материала</w:t>
            </w:r>
          </w:p>
          <w:p w:rsidR="00BD15E4" w:rsidRPr="00BD40D1" w:rsidRDefault="00BD15E4" w:rsidP="001D5F1F">
            <w:pPr>
              <w:spacing w:line="240" w:lineRule="auto"/>
              <w:ind w:firstLine="35"/>
              <w:rPr>
                <w:sz w:val="20"/>
                <w:szCs w:val="20"/>
              </w:rPr>
            </w:pPr>
            <w:r w:rsidRPr="00BD40D1">
              <w:rPr>
                <w:sz w:val="20"/>
                <w:szCs w:val="20"/>
              </w:rPr>
              <w:t>- погрешность при температуре 20 ºС, не более ±0,2 мм для миллиметровых интервалов.</w:t>
            </w:r>
          </w:p>
          <w:p w:rsidR="00BD15E4" w:rsidRPr="00BD40D1" w:rsidRDefault="00BD15E4" w:rsidP="001D5F1F">
            <w:pPr>
              <w:spacing w:line="240" w:lineRule="auto"/>
              <w:ind w:firstLine="35"/>
              <w:rPr>
                <w:b/>
                <w:sz w:val="20"/>
                <w:szCs w:val="20"/>
              </w:rPr>
            </w:pPr>
            <w:r w:rsidRPr="00BD40D1">
              <w:rPr>
                <w:sz w:val="20"/>
                <w:szCs w:val="20"/>
              </w:rPr>
              <w:t>В комплект каждой рулетки должно быть: рулетка – 1 шт.; груз – 1 шт.; колпачок – 1 шт.; гайка – 1 шт.; винт – 1 шт.; паспорт-руководство по эксплуатации – 1 экз.; коробка – 1 шт.; свидетельство о поверке, поверка 1-й квартал 2025 года – результат поверки должен быть внесен в Федеральный информационный фонд по обеспечению единства измерений (далее – ФИФ по ОЕИ).</w:t>
            </w:r>
          </w:p>
        </w:tc>
        <w:tc>
          <w:tcPr>
            <w:tcW w:w="992" w:type="dxa"/>
          </w:tcPr>
          <w:p w:rsidR="00BD15E4" w:rsidRPr="00BD40D1" w:rsidRDefault="00BD15E4" w:rsidP="001D5F1F">
            <w:pPr>
              <w:spacing w:line="240" w:lineRule="auto"/>
              <w:ind w:hanging="108"/>
              <w:jc w:val="center"/>
              <w:rPr>
                <w:sz w:val="20"/>
                <w:szCs w:val="20"/>
              </w:rPr>
            </w:pPr>
            <w:r>
              <w:rPr>
                <w:sz w:val="20"/>
                <w:szCs w:val="20"/>
              </w:rPr>
              <w:t>72</w:t>
            </w:r>
          </w:p>
        </w:tc>
        <w:tc>
          <w:tcPr>
            <w:tcW w:w="2126" w:type="dxa"/>
          </w:tcPr>
          <w:p w:rsidR="00BD15E4" w:rsidRPr="00BD40D1" w:rsidRDefault="00BD15E4" w:rsidP="001D5F1F">
            <w:pPr>
              <w:spacing w:line="240" w:lineRule="auto"/>
              <w:rPr>
                <w:sz w:val="20"/>
                <w:szCs w:val="20"/>
              </w:rPr>
            </w:pPr>
            <w:r>
              <w:rPr>
                <w:sz w:val="20"/>
                <w:szCs w:val="20"/>
              </w:rPr>
              <w:t>610 947,18</w:t>
            </w:r>
          </w:p>
        </w:tc>
      </w:tr>
      <w:tr w:rsidR="00BD15E4" w:rsidRPr="00BD40D1" w:rsidTr="005E1FE2">
        <w:tc>
          <w:tcPr>
            <w:tcW w:w="704" w:type="dxa"/>
          </w:tcPr>
          <w:p w:rsidR="00BD15E4" w:rsidRPr="00BD40D1" w:rsidRDefault="00BD15E4" w:rsidP="001D5F1F">
            <w:pPr>
              <w:pStyle w:val="aff8"/>
              <w:ind w:left="29"/>
              <w:jc w:val="center"/>
              <w:rPr>
                <w:rFonts w:ascii="Times New Roman" w:hAnsi="Times New Roman"/>
              </w:rPr>
            </w:pPr>
            <w:r w:rsidRPr="00BD40D1">
              <w:rPr>
                <w:rFonts w:ascii="Times New Roman" w:hAnsi="Times New Roman"/>
              </w:rPr>
              <w:t>2</w:t>
            </w:r>
          </w:p>
        </w:tc>
        <w:tc>
          <w:tcPr>
            <w:tcW w:w="1418" w:type="dxa"/>
          </w:tcPr>
          <w:p w:rsidR="00BD15E4" w:rsidRPr="00BD40D1" w:rsidRDefault="00BD15E4" w:rsidP="001D5F1F">
            <w:pPr>
              <w:spacing w:line="240" w:lineRule="auto"/>
              <w:ind w:firstLine="38"/>
              <w:rPr>
                <w:sz w:val="20"/>
                <w:szCs w:val="20"/>
              </w:rPr>
            </w:pPr>
            <w:r w:rsidRPr="00BD40D1">
              <w:rPr>
                <w:sz w:val="20"/>
                <w:szCs w:val="20"/>
              </w:rPr>
              <w:t>Рулетка Р20У3Г с грузом 1 кг</w:t>
            </w:r>
          </w:p>
        </w:tc>
        <w:tc>
          <w:tcPr>
            <w:tcW w:w="5103" w:type="dxa"/>
          </w:tcPr>
          <w:p w:rsidR="00BD15E4" w:rsidRPr="00BD40D1" w:rsidRDefault="00BD15E4" w:rsidP="001D5F1F">
            <w:pPr>
              <w:spacing w:line="240" w:lineRule="auto"/>
              <w:ind w:firstLine="35"/>
              <w:rPr>
                <w:sz w:val="20"/>
                <w:szCs w:val="20"/>
              </w:rPr>
            </w:pPr>
            <w:r w:rsidRPr="00BD40D1">
              <w:rPr>
                <w:sz w:val="20"/>
                <w:szCs w:val="20"/>
              </w:rPr>
              <w:t xml:space="preserve">- цвет – черный; </w:t>
            </w:r>
          </w:p>
          <w:p w:rsidR="00BD15E4" w:rsidRPr="00BD40D1" w:rsidRDefault="00BD15E4" w:rsidP="001D5F1F">
            <w:pPr>
              <w:spacing w:line="240" w:lineRule="auto"/>
              <w:ind w:firstLine="35"/>
              <w:rPr>
                <w:sz w:val="20"/>
                <w:szCs w:val="20"/>
              </w:rPr>
            </w:pPr>
            <w:r w:rsidRPr="00BD40D1">
              <w:rPr>
                <w:sz w:val="20"/>
                <w:szCs w:val="20"/>
              </w:rPr>
              <w:t>- диапазон измерений от 0 до 20 м;</w:t>
            </w:r>
          </w:p>
          <w:p w:rsidR="00BD15E4" w:rsidRPr="00BD40D1" w:rsidRDefault="00BD15E4" w:rsidP="001D5F1F">
            <w:pPr>
              <w:spacing w:line="240" w:lineRule="auto"/>
              <w:ind w:firstLine="35"/>
              <w:rPr>
                <w:sz w:val="20"/>
                <w:szCs w:val="20"/>
              </w:rPr>
            </w:pPr>
            <w:r w:rsidRPr="00BD40D1">
              <w:rPr>
                <w:sz w:val="20"/>
                <w:szCs w:val="20"/>
              </w:rPr>
              <w:t>- цена деления шкалы измерительной ленты – 1 мм;</w:t>
            </w:r>
          </w:p>
          <w:p w:rsidR="00BD15E4" w:rsidRPr="00BD40D1" w:rsidRDefault="00BD15E4" w:rsidP="001D5F1F">
            <w:pPr>
              <w:spacing w:line="240" w:lineRule="auto"/>
              <w:ind w:firstLine="35"/>
              <w:rPr>
                <w:sz w:val="20"/>
                <w:szCs w:val="20"/>
              </w:rPr>
            </w:pPr>
            <w:r w:rsidRPr="00BD40D1">
              <w:rPr>
                <w:sz w:val="20"/>
                <w:szCs w:val="20"/>
              </w:rPr>
              <w:t>- материал ленты - углеродистая сталь;</w:t>
            </w:r>
          </w:p>
          <w:p w:rsidR="00BD15E4" w:rsidRPr="00BD40D1" w:rsidRDefault="00BD15E4" w:rsidP="001D5F1F">
            <w:pPr>
              <w:spacing w:line="240" w:lineRule="auto"/>
              <w:ind w:firstLine="35"/>
              <w:rPr>
                <w:sz w:val="20"/>
                <w:szCs w:val="20"/>
              </w:rPr>
            </w:pPr>
            <w:r w:rsidRPr="00BD40D1">
              <w:rPr>
                <w:sz w:val="20"/>
                <w:szCs w:val="20"/>
              </w:rPr>
              <w:t>- класс точности не менее 3;</w:t>
            </w:r>
          </w:p>
          <w:p w:rsidR="00BD15E4" w:rsidRPr="00BD40D1" w:rsidRDefault="00BD15E4" w:rsidP="001D5F1F">
            <w:pPr>
              <w:spacing w:line="240" w:lineRule="auto"/>
              <w:ind w:firstLine="35"/>
              <w:rPr>
                <w:sz w:val="20"/>
                <w:szCs w:val="20"/>
              </w:rPr>
            </w:pPr>
            <w:r w:rsidRPr="00BD40D1">
              <w:rPr>
                <w:sz w:val="20"/>
                <w:szCs w:val="20"/>
              </w:rPr>
              <w:t xml:space="preserve">- конструктивные особенности вытяжного конца – груз </w:t>
            </w:r>
          </w:p>
          <w:p w:rsidR="00BD15E4" w:rsidRPr="00BD40D1" w:rsidRDefault="00BD15E4" w:rsidP="001D5F1F">
            <w:pPr>
              <w:spacing w:line="240" w:lineRule="auto"/>
              <w:ind w:firstLine="35"/>
              <w:rPr>
                <w:sz w:val="20"/>
                <w:szCs w:val="20"/>
              </w:rPr>
            </w:pPr>
            <w:r w:rsidRPr="00BD40D1">
              <w:rPr>
                <w:sz w:val="20"/>
                <w:szCs w:val="20"/>
              </w:rPr>
              <w:t>- масса груза - (1,0±0,1) кг;</w:t>
            </w:r>
          </w:p>
          <w:p w:rsidR="00BD15E4" w:rsidRPr="00BD40D1" w:rsidRDefault="00BD15E4" w:rsidP="001D5F1F">
            <w:pPr>
              <w:spacing w:line="240" w:lineRule="auto"/>
              <w:ind w:firstLine="35"/>
              <w:rPr>
                <w:sz w:val="20"/>
                <w:szCs w:val="20"/>
              </w:rPr>
            </w:pPr>
            <w:r w:rsidRPr="00BD40D1">
              <w:rPr>
                <w:sz w:val="20"/>
                <w:szCs w:val="20"/>
              </w:rPr>
              <w:t>- наконечник на торце груза и сам груз должны быть изготовлены из искробезопасного материала</w:t>
            </w:r>
          </w:p>
          <w:p w:rsidR="00BD15E4" w:rsidRPr="00BD40D1" w:rsidRDefault="00BD15E4" w:rsidP="001D5F1F">
            <w:pPr>
              <w:spacing w:line="240" w:lineRule="auto"/>
              <w:ind w:firstLine="35"/>
              <w:rPr>
                <w:sz w:val="20"/>
                <w:szCs w:val="20"/>
              </w:rPr>
            </w:pPr>
            <w:r w:rsidRPr="00BD40D1">
              <w:rPr>
                <w:sz w:val="20"/>
                <w:szCs w:val="20"/>
              </w:rPr>
              <w:t>- погрешность при температуре 20 ºС, не более ±0,2 мм для миллиметровых интервалов.</w:t>
            </w:r>
          </w:p>
          <w:p w:rsidR="00BD15E4" w:rsidRPr="00BD40D1" w:rsidRDefault="00BD15E4" w:rsidP="001D5F1F">
            <w:pPr>
              <w:spacing w:line="240" w:lineRule="auto"/>
              <w:ind w:firstLine="35"/>
              <w:rPr>
                <w:sz w:val="20"/>
                <w:szCs w:val="20"/>
              </w:rPr>
            </w:pPr>
            <w:r w:rsidRPr="00BD40D1">
              <w:rPr>
                <w:sz w:val="20"/>
                <w:szCs w:val="20"/>
              </w:rPr>
              <w:t>В комплект каждой рулетки должно быть: рулетка – 1 шт.; груз – 1 шт.; колпачок – 1 шт.; гайка – 1 шт.; винт – 1 шт.; паспорт-руководство по эксплуатации – 1 экз.; коробка – 1 шт.; свидетельство о поверке, поверка 1-й квартал 2025 года – результат поверки должен быть внесен в Федеральный информационный фонд по обеспечению единства измерений (далее – ФИФ по ОЕИ).</w:t>
            </w:r>
          </w:p>
        </w:tc>
        <w:tc>
          <w:tcPr>
            <w:tcW w:w="992" w:type="dxa"/>
          </w:tcPr>
          <w:p w:rsidR="00BD15E4" w:rsidRPr="00BD40D1" w:rsidRDefault="00BD15E4" w:rsidP="001D5F1F">
            <w:pPr>
              <w:spacing w:line="240" w:lineRule="auto"/>
              <w:ind w:hanging="108"/>
              <w:jc w:val="center"/>
              <w:rPr>
                <w:sz w:val="20"/>
                <w:szCs w:val="20"/>
              </w:rPr>
            </w:pPr>
            <w:r>
              <w:rPr>
                <w:sz w:val="20"/>
                <w:szCs w:val="20"/>
              </w:rPr>
              <w:t>10</w:t>
            </w:r>
          </w:p>
        </w:tc>
        <w:tc>
          <w:tcPr>
            <w:tcW w:w="2126" w:type="dxa"/>
          </w:tcPr>
          <w:p w:rsidR="00BD15E4" w:rsidRPr="00BD40D1" w:rsidRDefault="00BD15E4" w:rsidP="001D5F1F">
            <w:pPr>
              <w:spacing w:line="240" w:lineRule="auto"/>
              <w:rPr>
                <w:sz w:val="20"/>
                <w:szCs w:val="20"/>
              </w:rPr>
            </w:pPr>
            <w:r>
              <w:rPr>
                <w:sz w:val="20"/>
                <w:szCs w:val="20"/>
              </w:rPr>
              <w:t>97 970,13</w:t>
            </w:r>
          </w:p>
        </w:tc>
      </w:tr>
      <w:tr w:rsidR="00BD15E4" w:rsidRPr="00BD40D1" w:rsidTr="005E1FE2">
        <w:tc>
          <w:tcPr>
            <w:tcW w:w="704" w:type="dxa"/>
          </w:tcPr>
          <w:p w:rsidR="00BD15E4" w:rsidRPr="00BD40D1" w:rsidRDefault="00BD15E4" w:rsidP="001D5F1F">
            <w:pPr>
              <w:pStyle w:val="aff8"/>
              <w:ind w:left="-13"/>
              <w:jc w:val="center"/>
              <w:rPr>
                <w:rFonts w:ascii="Times New Roman" w:hAnsi="Times New Roman"/>
              </w:rPr>
            </w:pPr>
            <w:r w:rsidRPr="00BD40D1">
              <w:rPr>
                <w:rFonts w:ascii="Times New Roman" w:hAnsi="Times New Roman"/>
              </w:rPr>
              <w:t>3</w:t>
            </w:r>
          </w:p>
        </w:tc>
        <w:tc>
          <w:tcPr>
            <w:tcW w:w="1418" w:type="dxa"/>
          </w:tcPr>
          <w:p w:rsidR="00BD15E4" w:rsidRPr="00BD40D1" w:rsidRDefault="00BD15E4" w:rsidP="001D5F1F">
            <w:pPr>
              <w:pStyle w:val="aff8"/>
              <w:ind w:left="34" w:firstLine="38"/>
              <w:rPr>
                <w:rFonts w:ascii="Times New Roman" w:hAnsi="Times New Roman"/>
              </w:rPr>
            </w:pPr>
            <w:r w:rsidRPr="00BD40D1">
              <w:rPr>
                <w:rFonts w:ascii="Times New Roman" w:hAnsi="Times New Roman" w:cs="Times New Roman"/>
              </w:rPr>
              <w:t>Рулетка Р20У3Г с грузом 2 кг</w:t>
            </w:r>
          </w:p>
        </w:tc>
        <w:tc>
          <w:tcPr>
            <w:tcW w:w="5103" w:type="dxa"/>
          </w:tcPr>
          <w:p w:rsidR="00BD15E4" w:rsidRPr="00BD40D1" w:rsidRDefault="00BD15E4" w:rsidP="001D5F1F">
            <w:pPr>
              <w:spacing w:line="240" w:lineRule="auto"/>
              <w:ind w:firstLine="35"/>
              <w:rPr>
                <w:sz w:val="20"/>
                <w:szCs w:val="20"/>
              </w:rPr>
            </w:pPr>
            <w:r w:rsidRPr="00BD40D1">
              <w:rPr>
                <w:sz w:val="20"/>
                <w:szCs w:val="20"/>
              </w:rPr>
              <w:t xml:space="preserve">- цвет – черный; </w:t>
            </w:r>
          </w:p>
          <w:p w:rsidR="00BD15E4" w:rsidRPr="00BD40D1" w:rsidRDefault="00BD15E4" w:rsidP="001D5F1F">
            <w:pPr>
              <w:spacing w:line="240" w:lineRule="auto"/>
              <w:ind w:firstLine="35"/>
              <w:rPr>
                <w:sz w:val="20"/>
                <w:szCs w:val="20"/>
              </w:rPr>
            </w:pPr>
            <w:r w:rsidRPr="00BD40D1">
              <w:rPr>
                <w:sz w:val="20"/>
                <w:szCs w:val="20"/>
              </w:rPr>
              <w:t>- диапазон измерений от 0 до 20 м;</w:t>
            </w:r>
          </w:p>
          <w:p w:rsidR="00BD15E4" w:rsidRPr="00BD40D1" w:rsidRDefault="00BD15E4" w:rsidP="001D5F1F">
            <w:pPr>
              <w:spacing w:line="240" w:lineRule="auto"/>
              <w:ind w:firstLine="35"/>
              <w:rPr>
                <w:sz w:val="20"/>
                <w:szCs w:val="20"/>
              </w:rPr>
            </w:pPr>
            <w:r w:rsidRPr="00BD40D1">
              <w:rPr>
                <w:sz w:val="20"/>
                <w:szCs w:val="20"/>
              </w:rPr>
              <w:t>- цена деления шкалы измерительной ленты – 1 мм;</w:t>
            </w:r>
          </w:p>
          <w:p w:rsidR="00BD15E4" w:rsidRPr="00BD40D1" w:rsidRDefault="00BD15E4" w:rsidP="001D5F1F">
            <w:pPr>
              <w:spacing w:line="240" w:lineRule="auto"/>
              <w:ind w:firstLine="35"/>
              <w:rPr>
                <w:sz w:val="20"/>
                <w:szCs w:val="20"/>
              </w:rPr>
            </w:pPr>
            <w:r w:rsidRPr="00BD40D1">
              <w:rPr>
                <w:sz w:val="20"/>
                <w:szCs w:val="20"/>
              </w:rPr>
              <w:t>- материал ленты - углеродистая сталь;</w:t>
            </w:r>
          </w:p>
          <w:p w:rsidR="00BD15E4" w:rsidRPr="00BD40D1" w:rsidRDefault="00BD15E4" w:rsidP="001D5F1F">
            <w:pPr>
              <w:spacing w:line="240" w:lineRule="auto"/>
              <w:ind w:firstLine="35"/>
              <w:rPr>
                <w:sz w:val="20"/>
                <w:szCs w:val="20"/>
              </w:rPr>
            </w:pPr>
            <w:r w:rsidRPr="00BD40D1">
              <w:rPr>
                <w:sz w:val="20"/>
                <w:szCs w:val="20"/>
              </w:rPr>
              <w:t>- класс точности не менее 3;</w:t>
            </w:r>
          </w:p>
          <w:p w:rsidR="00BD15E4" w:rsidRPr="00BD40D1" w:rsidRDefault="00BD15E4" w:rsidP="001D5F1F">
            <w:pPr>
              <w:spacing w:line="240" w:lineRule="auto"/>
              <w:ind w:firstLine="35"/>
              <w:rPr>
                <w:sz w:val="20"/>
                <w:szCs w:val="20"/>
              </w:rPr>
            </w:pPr>
            <w:r w:rsidRPr="00BD40D1">
              <w:rPr>
                <w:sz w:val="20"/>
                <w:szCs w:val="20"/>
              </w:rPr>
              <w:t xml:space="preserve">- конструктивные особенности вытяжного конца – груз </w:t>
            </w:r>
          </w:p>
          <w:p w:rsidR="00BD15E4" w:rsidRPr="00BD40D1" w:rsidRDefault="00BD15E4" w:rsidP="001D5F1F">
            <w:pPr>
              <w:spacing w:line="240" w:lineRule="auto"/>
              <w:ind w:firstLine="35"/>
              <w:rPr>
                <w:sz w:val="20"/>
                <w:szCs w:val="20"/>
              </w:rPr>
            </w:pPr>
            <w:r w:rsidRPr="00BD40D1">
              <w:rPr>
                <w:sz w:val="20"/>
                <w:szCs w:val="20"/>
              </w:rPr>
              <w:t>- масса груза - (2,0±0,1) кг;</w:t>
            </w:r>
          </w:p>
          <w:p w:rsidR="00BD15E4" w:rsidRPr="00BD40D1" w:rsidRDefault="00BD15E4" w:rsidP="001D5F1F">
            <w:pPr>
              <w:spacing w:line="240" w:lineRule="auto"/>
              <w:ind w:firstLine="35"/>
              <w:rPr>
                <w:sz w:val="20"/>
                <w:szCs w:val="20"/>
              </w:rPr>
            </w:pPr>
            <w:r w:rsidRPr="00BD40D1">
              <w:rPr>
                <w:sz w:val="20"/>
                <w:szCs w:val="20"/>
              </w:rPr>
              <w:t>- наконечник на торце груза и сам груз должны быть изготовлены из искробезопасного материала</w:t>
            </w:r>
          </w:p>
          <w:p w:rsidR="00BD15E4" w:rsidRPr="00BD40D1" w:rsidRDefault="00BD15E4" w:rsidP="001D5F1F">
            <w:pPr>
              <w:spacing w:line="240" w:lineRule="auto"/>
              <w:ind w:firstLine="35"/>
              <w:rPr>
                <w:sz w:val="20"/>
                <w:szCs w:val="20"/>
              </w:rPr>
            </w:pPr>
            <w:r w:rsidRPr="00BD40D1">
              <w:rPr>
                <w:sz w:val="20"/>
                <w:szCs w:val="20"/>
              </w:rPr>
              <w:t>- погрешность при температуре 20 ºС, не более ±0,2 мм для миллиметровых интервалов.</w:t>
            </w:r>
          </w:p>
          <w:p w:rsidR="00BD15E4" w:rsidRPr="00BD40D1" w:rsidRDefault="00BD15E4" w:rsidP="001D5F1F">
            <w:pPr>
              <w:spacing w:line="240" w:lineRule="auto"/>
              <w:ind w:firstLine="35"/>
              <w:rPr>
                <w:sz w:val="20"/>
                <w:szCs w:val="20"/>
              </w:rPr>
            </w:pPr>
            <w:r w:rsidRPr="00BD40D1">
              <w:rPr>
                <w:sz w:val="20"/>
                <w:szCs w:val="20"/>
              </w:rPr>
              <w:t>В комплект каждой рулетки должно быть: рулетка – 1 шт.; груз – 1 шт.; колпачок – 1 шт.; гайка – 1 шт.; винт – 1 шт.; паспорт-руководство по эксплуатации – 1 экз.; коробка – 1 шт.; свидетельство о поверке, поверка 1-й квартал 2025 года – результат поверки должен быть внесен в Федеральный информационный фонд по обеспечению единства измерений (далее – ФИФ по ОЕИ).</w:t>
            </w:r>
          </w:p>
        </w:tc>
        <w:tc>
          <w:tcPr>
            <w:tcW w:w="992" w:type="dxa"/>
          </w:tcPr>
          <w:p w:rsidR="00BD15E4" w:rsidRPr="00BD40D1" w:rsidRDefault="00BD15E4" w:rsidP="001D5F1F">
            <w:pPr>
              <w:spacing w:line="240" w:lineRule="auto"/>
              <w:ind w:hanging="108"/>
              <w:jc w:val="center"/>
              <w:rPr>
                <w:sz w:val="20"/>
                <w:szCs w:val="20"/>
              </w:rPr>
            </w:pPr>
            <w:r>
              <w:rPr>
                <w:sz w:val="20"/>
                <w:szCs w:val="20"/>
              </w:rPr>
              <w:t>240</w:t>
            </w:r>
          </w:p>
        </w:tc>
        <w:tc>
          <w:tcPr>
            <w:tcW w:w="2126" w:type="dxa"/>
          </w:tcPr>
          <w:p w:rsidR="00BD15E4" w:rsidRPr="00BD40D1" w:rsidRDefault="00BD15E4" w:rsidP="001D5F1F">
            <w:pPr>
              <w:spacing w:line="240" w:lineRule="auto"/>
              <w:rPr>
                <w:sz w:val="20"/>
                <w:szCs w:val="20"/>
              </w:rPr>
            </w:pPr>
            <w:r>
              <w:rPr>
                <w:sz w:val="20"/>
                <w:szCs w:val="20"/>
              </w:rPr>
              <w:t>2 494 404,00</w:t>
            </w:r>
          </w:p>
        </w:tc>
      </w:tr>
      <w:tr w:rsidR="00BD15E4" w:rsidRPr="00BD40D1" w:rsidTr="005E1FE2">
        <w:tc>
          <w:tcPr>
            <w:tcW w:w="704" w:type="dxa"/>
          </w:tcPr>
          <w:p w:rsidR="00BD15E4" w:rsidRPr="00BD40D1" w:rsidRDefault="00BD15E4" w:rsidP="001D5F1F">
            <w:pPr>
              <w:pStyle w:val="aff8"/>
              <w:ind w:left="-13"/>
              <w:jc w:val="center"/>
              <w:rPr>
                <w:rFonts w:ascii="Times New Roman" w:hAnsi="Times New Roman"/>
              </w:rPr>
            </w:pPr>
            <w:r w:rsidRPr="00BD40D1">
              <w:rPr>
                <w:rFonts w:ascii="Times New Roman" w:hAnsi="Times New Roman"/>
              </w:rPr>
              <w:t>4</w:t>
            </w:r>
          </w:p>
        </w:tc>
        <w:tc>
          <w:tcPr>
            <w:tcW w:w="1418" w:type="dxa"/>
          </w:tcPr>
          <w:p w:rsidR="00BD15E4" w:rsidRPr="00BD40D1" w:rsidRDefault="00BD15E4" w:rsidP="001D5F1F">
            <w:pPr>
              <w:pStyle w:val="aff8"/>
              <w:ind w:left="34" w:firstLine="38"/>
              <w:rPr>
                <w:rFonts w:ascii="Times New Roman" w:hAnsi="Times New Roman"/>
              </w:rPr>
            </w:pPr>
            <w:proofErr w:type="spellStart"/>
            <w:r w:rsidRPr="00BD40D1">
              <w:rPr>
                <w:rFonts w:ascii="Times New Roman" w:hAnsi="Times New Roman" w:cs="Times New Roman"/>
              </w:rPr>
              <w:t>Метрошток</w:t>
            </w:r>
            <w:proofErr w:type="spellEnd"/>
            <w:r w:rsidRPr="00BD40D1">
              <w:rPr>
                <w:rFonts w:ascii="Times New Roman" w:hAnsi="Times New Roman" w:cs="Times New Roman"/>
              </w:rPr>
              <w:t xml:space="preserve"> МШС-3,5 анодированный или аналог</w:t>
            </w:r>
          </w:p>
        </w:tc>
        <w:tc>
          <w:tcPr>
            <w:tcW w:w="5103" w:type="dxa"/>
          </w:tcPr>
          <w:p w:rsidR="00BD15E4" w:rsidRPr="00BD40D1" w:rsidRDefault="00BD15E4" w:rsidP="001D5F1F">
            <w:pPr>
              <w:spacing w:line="240" w:lineRule="auto"/>
              <w:ind w:firstLine="35"/>
              <w:rPr>
                <w:sz w:val="20"/>
                <w:szCs w:val="20"/>
              </w:rPr>
            </w:pPr>
            <w:r w:rsidRPr="00BD40D1">
              <w:rPr>
                <w:sz w:val="20"/>
                <w:szCs w:val="20"/>
              </w:rPr>
              <w:t xml:space="preserve">- цвет – черный; </w:t>
            </w:r>
          </w:p>
          <w:p w:rsidR="00BD15E4" w:rsidRPr="00BD40D1" w:rsidRDefault="00BD15E4" w:rsidP="001D5F1F">
            <w:pPr>
              <w:spacing w:line="240" w:lineRule="auto"/>
              <w:ind w:firstLine="35"/>
              <w:rPr>
                <w:sz w:val="20"/>
                <w:szCs w:val="20"/>
              </w:rPr>
            </w:pPr>
            <w:r w:rsidRPr="00BD40D1">
              <w:rPr>
                <w:sz w:val="20"/>
                <w:szCs w:val="20"/>
              </w:rPr>
              <w:t>- материал – алюминиевый сплав;</w:t>
            </w:r>
          </w:p>
          <w:p w:rsidR="00BD15E4" w:rsidRPr="00BD40D1" w:rsidRDefault="00BD15E4" w:rsidP="001D5F1F">
            <w:pPr>
              <w:spacing w:line="240" w:lineRule="auto"/>
              <w:ind w:firstLine="35"/>
              <w:rPr>
                <w:sz w:val="20"/>
                <w:szCs w:val="20"/>
              </w:rPr>
            </w:pPr>
            <w:r w:rsidRPr="00BD40D1">
              <w:rPr>
                <w:sz w:val="20"/>
                <w:szCs w:val="20"/>
              </w:rPr>
              <w:t>- тип профиля – круглый (полукруглый);</w:t>
            </w:r>
          </w:p>
          <w:p w:rsidR="00BD15E4" w:rsidRPr="00BD40D1" w:rsidRDefault="00BD15E4" w:rsidP="001D5F1F">
            <w:pPr>
              <w:spacing w:line="240" w:lineRule="auto"/>
              <w:ind w:firstLine="35"/>
              <w:rPr>
                <w:sz w:val="20"/>
                <w:szCs w:val="20"/>
              </w:rPr>
            </w:pPr>
            <w:r w:rsidRPr="00BD40D1">
              <w:rPr>
                <w:sz w:val="20"/>
                <w:szCs w:val="20"/>
              </w:rPr>
              <w:t>- диаметр окружности – от 28 до 31,1 мм;</w:t>
            </w:r>
          </w:p>
          <w:p w:rsidR="00BD15E4" w:rsidRPr="00BD40D1" w:rsidRDefault="00BD15E4" w:rsidP="001D5F1F">
            <w:pPr>
              <w:spacing w:line="240" w:lineRule="auto"/>
              <w:ind w:firstLine="35"/>
              <w:rPr>
                <w:sz w:val="20"/>
                <w:szCs w:val="20"/>
              </w:rPr>
            </w:pPr>
            <w:r w:rsidRPr="00BD40D1">
              <w:rPr>
                <w:sz w:val="20"/>
                <w:szCs w:val="20"/>
              </w:rPr>
              <w:t>- масса – от 1,9 до 3,1 кг;</w:t>
            </w:r>
          </w:p>
          <w:p w:rsidR="00BD15E4" w:rsidRPr="00BD40D1" w:rsidRDefault="00BD15E4" w:rsidP="001D5F1F">
            <w:pPr>
              <w:spacing w:line="240" w:lineRule="auto"/>
              <w:ind w:firstLine="35"/>
              <w:rPr>
                <w:sz w:val="20"/>
                <w:szCs w:val="20"/>
              </w:rPr>
            </w:pPr>
            <w:r w:rsidRPr="00BD40D1">
              <w:rPr>
                <w:sz w:val="20"/>
                <w:szCs w:val="20"/>
              </w:rPr>
              <w:t>- общая длина в развернутом и зафиксированном положении – от 3499 до 3701 мм;</w:t>
            </w:r>
          </w:p>
          <w:p w:rsidR="00BD15E4" w:rsidRPr="00BD40D1" w:rsidRDefault="00BD15E4" w:rsidP="001D5F1F">
            <w:pPr>
              <w:spacing w:line="240" w:lineRule="auto"/>
              <w:ind w:firstLine="35"/>
              <w:rPr>
                <w:sz w:val="20"/>
                <w:szCs w:val="20"/>
              </w:rPr>
            </w:pPr>
            <w:r w:rsidRPr="00BD40D1">
              <w:rPr>
                <w:sz w:val="20"/>
                <w:szCs w:val="20"/>
              </w:rPr>
              <w:t>- должен состоять из двух частей (звеньев, реек);</w:t>
            </w:r>
          </w:p>
          <w:p w:rsidR="00BD15E4" w:rsidRPr="00BD40D1" w:rsidRDefault="00BD15E4" w:rsidP="001D5F1F">
            <w:pPr>
              <w:spacing w:line="240" w:lineRule="auto"/>
              <w:ind w:firstLine="35"/>
              <w:rPr>
                <w:sz w:val="20"/>
                <w:szCs w:val="20"/>
              </w:rPr>
            </w:pPr>
            <w:r w:rsidRPr="00BD40D1">
              <w:rPr>
                <w:sz w:val="20"/>
                <w:szCs w:val="20"/>
              </w:rPr>
              <w:t>- длина шкалы – от 3300 до 3500 мм;</w:t>
            </w:r>
          </w:p>
          <w:p w:rsidR="00BD15E4" w:rsidRPr="00BD40D1" w:rsidRDefault="00BD15E4" w:rsidP="001D5F1F">
            <w:pPr>
              <w:spacing w:line="240" w:lineRule="auto"/>
              <w:ind w:firstLine="35"/>
              <w:rPr>
                <w:sz w:val="20"/>
                <w:szCs w:val="20"/>
              </w:rPr>
            </w:pPr>
            <w:r w:rsidRPr="00BD40D1">
              <w:rPr>
                <w:sz w:val="20"/>
                <w:szCs w:val="20"/>
              </w:rPr>
              <w:t>- цена деления шкалы – 1 мм;</w:t>
            </w:r>
          </w:p>
          <w:p w:rsidR="00BD15E4" w:rsidRPr="00BD40D1" w:rsidRDefault="00BD15E4" w:rsidP="001D5F1F">
            <w:pPr>
              <w:spacing w:line="240" w:lineRule="auto"/>
              <w:ind w:firstLine="35"/>
              <w:rPr>
                <w:sz w:val="20"/>
                <w:szCs w:val="20"/>
              </w:rPr>
            </w:pPr>
            <w:r w:rsidRPr="00BD40D1">
              <w:rPr>
                <w:sz w:val="20"/>
                <w:szCs w:val="20"/>
              </w:rPr>
              <w:t>- допустимая погрешность по всей длине шкалы – не более ±0,2 мм;</w:t>
            </w:r>
          </w:p>
          <w:p w:rsidR="00BD15E4" w:rsidRPr="00BD40D1" w:rsidRDefault="00BD15E4" w:rsidP="001D5F1F">
            <w:pPr>
              <w:spacing w:line="240" w:lineRule="auto"/>
              <w:ind w:firstLine="35"/>
              <w:rPr>
                <w:sz w:val="20"/>
                <w:szCs w:val="20"/>
              </w:rPr>
            </w:pPr>
            <w:r w:rsidRPr="00BD40D1">
              <w:rPr>
                <w:sz w:val="20"/>
                <w:szCs w:val="20"/>
              </w:rPr>
              <w:t>- наконечник – искробезопасный.</w:t>
            </w:r>
          </w:p>
          <w:p w:rsidR="00BD15E4" w:rsidRPr="00BD40D1" w:rsidRDefault="00BD15E4" w:rsidP="001D5F1F">
            <w:pPr>
              <w:spacing w:line="240" w:lineRule="auto"/>
              <w:ind w:firstLine="35"/>
              <w:rPr>
                <w:sz w:val="20"/>
                <w:szCs w:val="20"/>
              </w:rPr>
            </w:pPr>
            <w:r w:rsidRPr="00BD40D1">
              <w:rPr>
                <w:sz w:val="20"/>
                <w:szCs w:val="20"/>
              </w:rPr>
              <w:t xml:space="preserve">В комплект каждого </w:t>
            </w:r>
            <w:proofErr w:type="spellStart"/>
            <w:r w:rsidRPr="00BD40D1">
              <w:rPr>
                <w:sz w:val="20"/>
                <w:szCs w:val="20"/>
              </w:rPr>
              <w:t>метроштока</w:t>
            </w:r>
            <w:proofErr w:type="spellEnd"/>
            <w:r w:rsidRPr="00BD40D1">
              <w:rPr>
                <w:sz w:val="20"/>
                <w:szCs w:val="20"/>
              </w:rPr>
              <w:t xml:space="preserve"> должно быть: </w:t>
            </w:r>
            <w:proofErr w:type="spellStart"/>
            <w:r w:rsidRPr="00BD40D1">
              <w:rPr>
                <w:sz w:val="20"/>
                <w:szCs w:val="20"/>
              </w:rPr>
              <w:t>метрошток</w:t>
            </w:r>
            <w:proofErr w:type="spellEnd"/>
            <w:r w:rsidRPr="00BD40D1">
              <w:rPr>
                <w:sz w:val="20"/>
                <w:szCs w:val="20"/>
              </w:rPr>
              <w:t xml:space="preserve"> – 1 шт.; паспорт – 1 экз.; чехол – 1 шт.; свидетельство о поверке, поверка 1-й квартал 2025 года – результат поверки должен быть внесен в ФИФ по ОЕИ.</w:t>
            </w:r>
          </w:p>
        </w:tc>
        <w:tc>
          <w:tcPr>
            <w:tcW w:w="992" w:type="dxa"/>
          </w:tcPr>
          <w:p w:rsidR="00BD15E4" w:rsidRPr="00BD40D1" w:rsidRDefault="00BD15E4" w:rsidP="001D5F1F">
            <w:pPr>
              <w:spacing w:line="240" w:lineRule="auto"/>
              <w:ind w:hanging="108"/>
              <w:jc w:val="center"/>
              <w:rPr>
                <w:sz w:val="20"/>
                <w:szCs w:val="20"/>
              </w:rPr>
            </w:pPr>
            <w:r>
              <w:rPr>
                <w:sz w:val="20"/>
                <w:szCs w:val="20"/>
              </w:rPr>
              <w:t>33</w:t>
            </w:r>
          </w:p>
        </w:tc>
        <w:tc>
          <w:tcPr>
            <w:tcW w:w="2126" w:type="dxa"/>
          </w:tcPr>
          <w:p w:rsidR="00BD15E4" w:rsidRPr="00BD40D1" w:rsidRDefault="00BD15E4" w:rsidP="001D5F1F">
            <w:pPr>
              <w:spacing w:line="240" w:lineRule="auto"/>
              <w:rPr>
                <w:sz w:val="20"/>
                <w:szCs w:val="20"/>
              </w:rPr>
            </w:pPr>
            <w:r>
              <w:rPr>
                <w:sz w:val="20"/>
                <w:szCs w:val="20"/>
              </w:rPr>
              <w:t>376 216,50</w:t>
            </w:r>
          </w:p>
        </w:tc>
      </w:tr>
      <w:tr w:rsidR="00BD15E4" w:rsidRPr="00BD40D1" w:rsidTr="005E1FE2">
        <w:tc>
          <w:tcPr>
            <w:tcW w:w="704" w:type="dxa"/>
          </w:tcPr>
          <w:p w:rsidR="00BD15E4" w:rsidRPr="00BD40D1" w:rsidRDefault="00BD15E4" w:rsidP="001D5F1F">
            <w:pPr>
              <w:pStyle w:val="aff8"/>
              <w:ind w:left="-13"/>
              <w:jc w:val="center"/>
              <w:rPr>
                <w:rFonts w:ascii="Times New Roman" w:hAnsi="Times New Roman"/>
              </w:rPr>
            </w:pPr>
            <w:r w:rsidRPr="00BD40D1">
              <w:rPr>
                <w:rFonts w:ascii="Times New Roman" w:hAnsi="Times New Roman"/>
              </w:rPr>
              <w:t>5</w:t>
            </w:r>
          </w:p>
        </w:tc>
        <w:tc>
          <w:tcPr>
            <w:tcW w:w="1418" w:type="dxa"/>
          </w:tcPr>
          <w:p w:rsidR="00BD15E4" w:rsidRPr="00BD40D1" w:rsidRDefault="00BD15E4" w:rsidP="001D5F1F">
            <w:pPr>
              <w:pStyle w:val="aff8"/>
              <w:ind w:left="34" w:firstLine="38"/>
              <w:rPr>
                <w:rFonts w:ascii="Times New Roman" w:hAnsi="Times New Roman"/>
              </w:rPr>
            </w:pPr>
            <w:proofErr w:type="spellStart"/>
            <w:r w:rsidRPr="00BD40D1">
              <w:rPr>
                <w:rFonts w:ascii="Times New Roman" w:hAnsi="Times New Roman" w:cs="Times New Roman"/>
              </w:rPr>
              <w:t>Метрошток</w:t>
            </w:r>
            <w:proofErr w:type="spellEnd"/>
            <w:r w:rsidRPr="00BD40D1">
              <w:rPr>
                <w:rFonts w:ascii="Times New Roman" w:hAnsi="Times New Roman" w:cs="Times New Roman"/>
              </w:rPr>
              <w:t xml:space="preserve"> МШС-4,5 анодированный или аналог</w:t>
            </w:r>
          </w:p>
        </w:tc>
        <w:tc>
          <w:tcPr>
            <w:tcW w:w="5103" w:type="dxa"/>
          </w:tcPr>
          <w:p w:rsidR="00BD15E4" w:rsidRPr="00BD40D1" w:rsidRDefault="00BD15E4" w:rsidP="001D5F1F">
            <w:pPr>
              <w:spacing w:line="240" w:lineRule="auto"/>
              <w:ind w:firstLine="35"/>
              <w:rPr>
                <w:sz w:val="20"/>
                <w:szCs w:val="20"/>
              </w:rPr>
            </w:pPr>
            <w:r w:rsidRPr="00BD40D1">
              <w:rPr>
                <w:sz w:val="20"/>
                <w:szCs w:val="20"/>
              </w:rPr>
              <w:t xml:space="preserve">- цвет – черный; </w:t>
            </w:r>
          </w:p>
          <w:p w:rsidR="00BD15E4" w:rsidRPr="00BD40D1" w:rsidRDefault="00BD15E4" w:rsidP="001D5F1F">
            <w:pPr>
              <w:spacing w:line="240" w:lineRule="auto"/>
              <w:ind w:firstLine="35"/>
              <w:rPr>
                <w:sz w:val="20"/>
                <w:szCs w:val="20"/>
              </w:rPr>
            </w:pPr>
            <w:r w:rsidRPr="00BD40D1">
              <w:rPr>
                <w:sz w:val="20"/>
                <w:szCs w:val="20"/>
              </w:rPr>
              <w:t>- материал – алюминиевый сплав;</w:t>
            </w:r>
          </w:p>
          <w:p w:rsidR="00BD15E4" w:rsidRPr="00BD40D1" w:rsidRDefault="00BD15E4" w:rsidP="001D5F1F">
            <w:pPr>
              <w:spacing w:line="240" w:lineRule="auto"/>
              <w:ind w:firstLine="35"/>
              <w:rPr>
                <w:sz w:val="20"/>
                <w:szCs w:val="20"/>
              </w:rPr>
            </w:pPr>
            <w:r w:rsidRPr="00BD40D1">
              <w:rPr>
                <w:sz w:val="20"/>
                <w:szCs w:val="20"/>
              </w:rPr>
              <w:t>- тип профиля – круглый (полукруглый);</w:t>
            </w:r>
          </w:p>
          <w:p w:rsidR="00BD15E4" w:rsidRPr="00BD40D1" w:rsidRDefault="00BD15E4" w:rsidP="001D5F1F">
            <w:pPr>
              <w:spacing w:line="240" w:lineRule="auto"/>
              <w:ind w:firstLine="35"/>
              <w:rPr>
                <w:sz w:val="20"/>
                <w:szCs w:val="20"/>
              </w:rPr>
            </w:pPr>
            <w:r w:rsidRPr="00BD40D1">
              <w:rPr>
                <w:sz w:val="20"/>
                <w:szCs w:val="20"/>
              </w:rPr>
              <w:t>- диаметр окружности – от 28 до 31,1 мм;</w:t>
            </w:r>
          </w:p>
          <w:p w:rsidR="00BD15E4" w:rsidRPr="00BD40D1" w:rsidRDefault="00BD15E4" w:rsidP="001D5F1F">
            <w:pPr>
              <w:spacing w:line="240" w:lineRule="auto"/>
              <w:ind w:firstLine="35"/>
              <w:rPr>
                <w:sz w:val="20"/>
                <w:szCs w:val="20"/>
              </w:rPr>
            </w:pPr>
            <w:r w:rsidRPr="00BD40D1">
              <w:rPr>
                <w:sz w:val="20"/>
                <w:szCs w:val="20"/>
              </w:rPr>
              <w:t>- масса – от 1,9 до 4,1 кг;</w:t>
            </w:r>
          </w:p>
          <w:p w:rsidR="00BD15E4" w:rsidRPr="00BD40D1" w:rsidRDefault="00BD15E4" w:rsidP="001D5F1F">
            <w:pPr>
              <w:spacing w:line="240" w:lineRule="auto"/>
              <w:ind w:firstLine="35"/>
              <w:rPr>
                <w:sz w:val="20"/>
                <w:szCs w:val="20"/>
              </w:rPr>
            </w:pPr>
            <w:r w:rsidRPr="00BD40D1">
              <w:rPr>
                <w:sz w:val="20"/>
                <w:szCs w:val="20"/>
              </w:rPr>
              <w:t>- общая длина в развернутом и зафиксированном положении – от 4499 до 4601 мм;</w:t>
            </w:r>
          </w:p>
          <w:p w:rsidR="00BD15E4" w:rsidRPr="00BD40D1" w:rsidRDefault="00BD15E4" w:rsidP="001D5F1F">
            <w:pPr>
              <w:spacing w:line="240" w:lineRule="auto"/>
              <w:ind w:firstLine="35"/>
              <w:rPr>
                <w:sz w:val="20"/>
                <w:szCs w:val="20"/>
              </w:rPr>
            </w:pPr>
            <w:r w:rsidRPr="00BD40D1">
              <w:rPr>
                <w:sz w:val="20"/>
                <w:szCs w:val="20"/>
              </w:rPr>
              <w:t>- должен состоять из двух частей (звеньев, реек);</w:t>
            </w:r>
          </w:p>
          <w:p w:rsidR="00BD15E4" w:rsidRPr="00BD40D1" w:rsidRDefault="00BD15E4" w:rsidP="001D5F1F">
            <w:pPr>
              <w:spacing w:line="240" w:lineRule="auto"/>
              <w:ind w:firstLine="35"/>
              <w:rPr>
                <w:sz w:val="20"/>
                <w:szCs w:val="20"/>
              </w:rPr>
            </w:pPr>
            <w:r w:rsidRPr="00BD40D1">
              <w:rPr>
                <w:sz w:val="20"/>
                <w:szCs w:val="20"/>
              </w:rPr>
              <w:t>- длина шкалы – от 4300 до 4500 мм;</w:t>
            </w:r>
          </w:p>
          <w:p w:rsidR="00BD15E4" w:rsidRPr="00BD40D1" w:rsidRDefault="00BD15E4" w:rsidP="001D5F1F">
            <w:pPr>
              <w:spacing w:line="240" w:lineRule="auto"/>
              <w:ind w:firstLine="35"/>
              <w:rPr>
                <w:sz w:val="20"/>
                <w:szCs w:val="20"/>
              </w:rPr>
            </w:pPr>
            <w:r w:rsidRPr="00BD40D1">
              <w:rPr>
                <w:sz w:val="20"/>
                <w:szCs w:val="20"/>
              </w:rPr>
              <w:t>- цена деления шкалы – 1 мм;</w:t>
            </w:r>
          </w:p>
          <w:p w:rsidR="00BD15E4" w:rsidRPr="00BD40D1" w:rsidRDefault="00BD15E4" w:rsidP="001D5F1F">
            <w:pPr>
              <w:spacing w:line="240" w:lineRule="auto"/>
              <w:ind w:firstLine="35"/>
              <w:rPr>
                <w:sz w:val="20"/>
                <w:szCs w:val="20"/>
              </w:rPr>
            </w:pPr>
            <w:r w:rsidRPr="00BD40D1">
              <w:rPr>
                <w:sz w:val="20"/>
                <w:szCs w:val="20"/>
              </w:rPr>
              <w:t>- допустимая погрешность по всей длине шкалы – не более ±0,2 мм;</w:t>
            </w:r>
          </w:p>
          <w:p w:rsidR="00BD15E4" w:rsidRPr="00BD40D1" w:rsidRDefault="00BD15E4" w:rsidP="001D5F1F">
            <w:pPr>
              <w:spacing w:line="240" w:lineRule="auto"/>
              <w:ind w:firstLine="35"/>
              <w:rPr>
                <w:sz w:val="20"/>
                <w:szCs w:val="20"/>
              </w:rPr>
            </w:pPr>
            <w:r w:rsidRPr="00BD40D1">
              <w:rPr>
                <w:sz w:val="20"/>
                <w:szCs w:val="20"/>
              </w:rPr>
              <w:t>- наконечник – искробезопасный.</w:t>
            </w:r>
          </w:p>
          <w:p w:rsidR="00BD15E4" w:rsidRPr="00BD40D1" w:rsidRDefault="00BD15E4" w:rsidP="001D5F1F">
            <w:pPr>
              <w:spacing w:line="240" w:lineRule="auto"/>
              <w:ind w:firstLine="35"/>
              <w:rPr>
                <w:sz w:val="20"/>
                <w:szCs w:val="20"/>
              </w:rPr>
            </w:pPr>
            <w:r w:rsidRPr="00BD40D1">
              <w:rPr>
                <w:sz w:val="20"/>
                <w:szCs w:val="20"/>
              </w:rPr>
              <w:t xml:space="preserve">В комплект каждого </w:t>
            </w:r>
            <w:proofErr w:type="spellStart"/>
            <w:r w:rsidRPr="00BD40D1">
              <w:rPr>
                <w:sz w:val="20"/>
                <w:szCs w:val="20"/>
              </w:rPr>
              <w:t>метроштока</w:t>
            </w:r>
            <w:proofErr w:type="spellEnd"/>
            <w:r w:rsidRPr="00BD40D1">
              <w:rPr>
                <w:sz w:val="20"/>
                <w:szCs w:val="20"/>
              </w:rPr>
              <w:t xml:space="preserve"> должно быть: </w:t>
            </w:r>
            <w:proofErr w:type="spellStart"/>
            <w:r w:rsidRPr="00BD40D1">
              <w:rPr>
                <w:sz w:val="20"/>
                <w:szCs w:val="20"/>
              </w:rPr>
              <w:t>метрошток</w:t>
            </w:r>
            <w:proofErr w:type="spellEnd"/>
            <w:r w:rsidRPr="00BD40D1">
              <w:rPr>
                <w:sz w:val="20"/>
                <w:szCs w:val="20"/>
              </w:rPr>
              <w:t xml:space="preserve"> – 1 шт.; паспорт – 1 экз.; чехол – 1 шт.; свидетельство о поверке, поверка 1-й квартал 2025 года – результат поверки должен быть внесен в ФИФ по ОЕИ.</w:t>
            </w:r>
          </w:p>
        </w:tc>
        <w:tc>
          <w:tcPr>
            <w:tcW w:w="992" w:type="dxa"/>
          </w:tcPr>
          <w:p w:rsidR="00BD15E4" w:rsidRPr="00BD40D1" w:rsidRDefault="00BD15E4" w:rsidP="001D5F1F">
            <w:pPr>
              <w:spacing w:line="240" w:lineRule="auto"/>
              <w:ind w:hanging="108"/>
              <w:jc w:val="center"/>
              <w:rPr>
                <w:sz w:val="20"/>
                <w:szCs w:val="20"/>
              </w:rPr>
            </w:pPr>
            <w:r>
              <w:rPr>
                <w:sz w:val="20"/>
                <w:szCs w:val="20"/>
              </w:rPr>
              <w:t>17</w:t>
            </w:r>
          </w:p>
        </w:tc>
        <w:tc>
          <w:tcPr>
            <w:tcW w:w="2126" w:type="dxa"/>
          </w:tcPr>
          <w:p w:rsidR="00BD15E4" w:rsidRPr="00BD40D1" w:rsidRDefault="00BD15E4" w:rsidP="001D5F1F">
            <w:pPr>
              <w:spacing w:line="240" w:lineRule="auto"/>
              <w:rPr>
                <w:sz w:val="20"/>
                <w:szCs w:val="20"/>
              </w:rPr>
            </w:pPr>
            <w:r>
              <w:rPr>
                <w:sz w:val="20"/>
                <w:szCs w:val="20"/>
              </w:rPr>
              <w:t>225 326,80</w:t>
            </w:r>
          </w:p>
        </w:tc>
      </w:tr>
      <w:tr w:rsidR="00BD15E4" w:rsidRPr="00BD40D1" w:rsidTr="005E1FE2">
        <w:tc>
          <w:tcPr>
            <w:tcW w:w="704" w:type="dxa"/>
          </w:tcPr>
          <w:p w:rsidR="00BD15E4" w:rsidRPr="00BD40D1" w:rsidRDefault="00C272E6" w:rsidP="001D5F1F">
            <w:pPr>
              <w:pStyle w:val="aff8"/>
              <w:ind w:left="-13"/>
              <w:jc w:val="center"/>
              <w:rPr>
                <w:rFonts w:ascii="Times New Roman" w:hAnsi="Times New Roman"/>
              </w:rPr>
            </w:pPr>
            <w:r>
              <w:rPr>
                <w:rFonts w:ascii="Times New Roman" w:hAnsi="Times New Roman"/>
              </w:rPr>
              <w:t>6</w:t>
            </w:r>
          </w:p>
        </w:tc>
        <w:tc>
          <w:tcPr>
            <w:tcW w:w="1418" w:type="dxa"/>
          </w:tcPr>
          <w:p w:rsidR="00BD15E4" w:rsidRPr="00BD40D1" w:rsidRDefault="00BD15E4" w:rsidP="001D5F1F">
            <w:pPr>
              <w:pStyle w:val="aff8"/>
              <w:ind w:left="34" w:firstLine="38"/>
              <w:rPr>
                <w:rFonts w:ascii="Times New Roman" w:hAnsi="Times New Roman"/>
              </w:rPr>
            </w:pPr>
            <w:r w:rsidRPr="00BD40D1">
              <w:rPr>
                <w:rFonts w:ascii="Times New Roman" w:hAnsi="Times New Roman" w:cs="Times New Roman"/>
              </w:rPr>
              <w:t>Мерник М2Р-10-01П</w:t>
            </w:r>
          </w:p>
        </w:tc>
        <w:tc>
          <w:tcPr>
            <w:tcW w:w="5103" w:type="dxa"/>
          </w:tcPr>
          <w:p w:rsidR="00BD15E4" w:rsidRPr="00BD40D1" w:rsidRDefault="00BD15E4" w:rsidP="001D5F1F">
            <w:pPr>
              <w:spacing w:line="240" w:lineRule="auto"/>
              <w:ind w:firstLine="35"/>
              <w:rPr>
                <w:sz w:val="20"/>
                <w:szCs w:val="20"/>
              </w:rPr>
            </w:pPr>
            <w:r w:rsidRPr="00BD40D1">
              <w:rPr>
                <w:sz w:val="20"/>
                <w:szCs w:val="20"/>
              </w:rPr>
              <w:t>- мерник без специальной шкалы для поверки ТРК и дозаторов;</w:t>
            </w:r>
          </w:p>
          <w:p w:rsidR="00BD15E4" w:rsidRPr="00BD40D1" w:rsidRDefault="00BD15E4" w:rsidP="001D5F1F">
            <w:pPr>
              <w:spacing w:line="240" w:lineRule="auto"/>
              <w:ind w:firstLine="35"/>
              <w:rPr>
                <w:sz w:val="20"/>
                <w:szCs w:val="20"/>
              </w:rPr>
            </w:pPr>
            <w:r w:rsidRPr="00BD40D1">
              <w:rPr>
                <w:sz w:val="20"/>
                <w:szCs w:val="20"/>
              </w:rPr>
              <w:t xml:space="preserve">- должен иметь </w:t>
            </w:r>
            <w:proofErr w:type="spellStart"/>
            <w:r w:rsidRPr="00BD40D1">
              <w:rPr>
                <w:sz w:val="20"/>
                <w:szCs w:val="20"/>
              </w:rPr>
              <w:t>пеногаситель</w:t>
            </w:r>
            <w:proofErr w:type="spellEnd"/>
            <w:r w:rsidRPr="00BD40D1">
              <w:rPr>
                <w:sz w:val="20"/>
                <w:szCs w:val="20"/>
              </w:rPr>
              <w:t>;</w:t>
            </w:r>
          </w:p>
          <w:p w:rsidR="00BD15E4" w:rsidRPr="00BD40D1" w:rsidRDefault="00BD15E4" w:rsidP="001D5F1F">
            <w:pPr>
              <w:spacing w:line="240" w:lineRule="auto"/>
              <w:ind w:firstLine="35"/>
              <w:rPr>
                <w:sz w:val="20"/>
                <w:szCs w:val="20"/>
              </w:rPr>
            </w:pPr>
            <w:r w:rsidRPr="00BD40D1">
              <w:rPr>
                <w:sz w:val="20"/>
                <w:szCs w:val="20"/>
              </w:rPr>
              <w:t>- должен иметь маркировочную табличку, прикрепленную к резервуару мерника;</w:t>
            </w:r>
          </w:p>
          <w:p w:rsidR="00BD15E4" w:rsidRPr="00BD40D1" w:rsidRDefault="00BD15E4" w:rsidP="001D5F1F">
            <w:pPr>
              <w:spacing w:line="240" w:lineRule="auto"/>
              <w:ind w:firstLine="35"/>
              <w:rPr>
                <w:sz w:val="20"/>
                <w:szCs w:val="20"/>
              </w:rPr>
            </w:pPr>
            <w:r w:rsidRPr="00BD40D1">
              <w:rPr>
                <w:sz w:val="20"/>
                <w:szCs w:val="20"/>
              </w:rPr>
              <w:t>- материал – углеродистая сталь;</w:t>
            </w:r>
          </w:p>
          <w:p w:rsidR="00BD15E4" w:rsidRPr="00BD40D1" w:rsidRDefault="00BD15E4" w:rsidP="001D5F1F">
            <w:pPr>
              <w:spacing w:line="240" w:lineRule="auto"/>
              <w:ind w:firstLine="35"/>
              <w:rPr>
                <w:sz w:val="20"/>
                <w:szCs w:val="20"/>
              </w:rPr>
            </w:pPr>
            <w:r w:rsidRPr="00BD40D1">
              <w:rPr>
                <w:sz w:val="20"/>
                <w:szCs w:val="20"/>
              </w:rPr>
              <w:t>- номинальная вместимость – 10 дм</w:t>
            </w:r>
            <w:r w:rsidRPr="00BD40D1">
              <w:rPr>
                <w:sz w:val="20"/>
                <w:szCs w:val="20"/>
                <w:vertAlign w:val="superscript"/>
              </w:rPr>
              <w:t>3</w:t>
            </w:r>
            <w:r w:rsidRPr="00BD40D1">
              <w:rPr>
                <w:sz w:val="20"/>
                <w:szCs w:val="20"/>
              </w:rPr>
              <w:t>;</w:t>
            </w:r>
          </w:p>
          <w:p w:rsidR="00BD15E4" w:rsidRPr="00BD40D1" w:rsidRDefault="00BD15E4" w:rsidP="001D5F1F">
            <w:pPr>
              <w:spacing w:line="240" w:lineRule="auto"/>
              <w:ind w:firstLine="35"/>
              <w:rPr>
                <w:sz w:val="20"/>
                <w:szCs w:val="20"/>
              </w:rPr>
            </w:pPr>
            <w:r w:rsidRPr="00BD40D1">
              <w:rPr>
                <w:sz w:val="20"/>
                <w:szCs w:val="20"/>
              </w:rPr>
              <w:t>- относительная погрешность при температуре 20 ºС – не более ±0,1 %;</w:t>
            </w:r>
          </w:p>
          <w:p w:rsidR="00BD15E4" w:rsidRPr="00BD40D1" w:rsidRDefault="00BD15E4" w:rsidP="001D5F1F">
            <w:pPr>
              <w:spacing w:line="240" w:lineRule="auto"/>
              <w:ind w:firstLine="35"/>
              <w:rPr>
                <w:sz w:val="20"/>
                <w:szCs w:val="20"/>
              </w:rPr>
            </w:pPr>
            <w:r w:rsidRPr="00BD40D1">
              <w:rPr>
                <w:sz w:val="20"/>
                <w:szCs w:val="20"/>
              </w:rPr>
              <w:t>- масса не более 10 кг.</w:t>
            </w:r>
          </w:p>
          <w:p w:rsidR="00BD15E4" w:rsidRPr="00BD40D1" w:rsidRDefault="00BD15E4" w:rsidP="001D5F1F">
            <w:pPr>
              <w:spacing w:line="240" w:lineRule="auto"/>
              <w:ind w:firstLine="35"/>
              <w:rPr>
                <w:sz w:val="20"/>
                <w:szCs w:val="20"/>
              </w:rPr>
            </w:pPr>
            <w:r w:rsidRPr="00BD40D1">
              <w:rPr>
                <w:sz w:val="20"/>
                <w:szCs w:val="20"/>
              </w:rPr>
              <w:t>В комплект каждого мерника должно быть: мерник – 1 шт.; паспорт – 1 экз.; свидетельство о поверке, поверка 1-й квартал 2025 года – результат поверки должен быть внесен в ФИФ по ОЕИ.</w:t>
            </w:r>
          </w:p>
        </w:tc>
        <w:tc>
          <w:tcPr>
            <w:tcW w:w="992" w:type="dxa"/>
          </w:tcPr>
          <w:p w:rsidR="00BD15E4" w:rsidRPr="00BD40D1" w:rsidRDefault="00BD15E4" w:rsidP="001D5F1F">
            <w:pPr>
              <w:spacing w:line="240" w:lineRule="auto"/>
              <w:ind w:hanging="108"/>
              <w:jc w:val="center"/>
              <w:rPr>
                <w:sz w:val="20"/>
                <w:szCs w:val="20"/>
              </w:rPr>
            </w:pPr>
            <w:r>
              <w:rPr>
                <w:sz w:val="20"/>
                <w:szCs w:val="20"/>
              </w:rPr>
              <w:t>26</w:t>
            </w:r>
          </w:p>
        </w:tc>
        <w:tc>
          <w:tcPr>
            <w:tcW w:w="2126" w:type="dxa"/>
          </w:tcPr>
          <w:p w:rsidR="00BD15E4" w:rsidRPr="00BD40D1" w:rsidRDefault="00BD15E4" w:rsidP="001D5F1F">
            <w:pPr>
              <w:spacing w:line="240" w:lineRule="auto"/>
              <w:rPr>
                <w:sz w:val="20"/>
                <w:szCs w:val="20"/>
              </w:rPr>
            </w:pPr>
            <w:r>
              <w:rPr>
                <w:sz w:val="20"/>
                <w:szCs w:val="20"/>
              </w:rPr>
              <w:t>601 896,82</w:t>
            </w:r>
          </w:p>
        </w:tc>
      </w:tr>
      <w:tr w:rsidR="005E1FE2" w:rsidRPr="00BD40D1" w:rsidTr="007E5A18">
        <w:tc>
          <w:tcPr>
            <w:tcW w:w="704" w:type="dxa"/>
          </w:tcPr>
          <w:p w:rsidR="005E1FE2" w:rsidRDefault="005E1FE2" w:rsidP="001D5F1F">
            <w:pPr>
              <w:pStyle w:val="aff8"/>
              <w:ind w:left="-13"/>
              <w:jc w:val="center"/>
              <w:rPr>
                <w:rFonts w:ascii="Times New Roman" w:hAnsi="Times New Roman"/>
              </w:rPr>
            </w:pPr>
          </w:p>
        </w:tc>
        <w:tc>
          <w:tcPr>
            <w:tcW w:w="7513" w:type="dxa"/>
            <w:gridSpan w:val="3"/>
          </w:tcPr>
          <w:p w:rsidR="005E1FE2" w:rsidRDefault="005E1FE2" w:rsidP="001D5F1F">
            <w:pPr>
              <w:spacing w:line="240" w:lineRule="auto"/>
              <w:ind w:hanging="108"/>
              <w:jc w:val="center"/>
              <w:rPr>
                <w:sz w:val="20"/>
                <w:szCs w:val="20"/>
              </w:rPr>
            </w:pPr>
            <w:r>
              <w:rPr>
                <w:sz w:val="20"/>
                <w:szCs w:val="20"/>
              </w:rPr>
              <w:t>ИТОГО:</w:t>
            </w:r>
          </w:p>
        </w:tc>
        <w:tc>
          <w:tcPr>
            <w:tcW w:w="2126" w:type="dxa"/>
          </w:tcPr>
          <w:p w:rsidR="005E1FE2" w:rsidRDefault="005E1FE2" w:rsidP="001D5F1F">
            <w:pPr>
              <w:spacing w:line="240" w:lineRule="auto"/>
              <w:rPr>
                <w:sz w:val="20"/>
                <w:szCs w:val="20"/>
              </w:rPr>
            </w:pPr>
            <w:r>
              <w:rPr>
                <w:sz w:val="20"/>
                <w:szCs w:val="20"/>
              </w:rPr>
              <w:t>4 406 761,43</w:t>
            </w:r>
          </w:p>
        </w:tc>
      </w:tr>
    </w:tbl>
    <w:p w:rsidR="00040690" w:rsidRPr="00E019D0" w:rsidRDefault="00040690" w:rsidP="00040690">
      <w:pPr>
        <w:spacing w:line="240" w:lineRule="auto"/>
        <w:ind w:left="34" w:firstLine="0"/>
        <w:rPr>
          <w:color w:val="000000"/>
          <w:sz w:val="24"/>
          <w:szCs w:val="24"/>
          <w:shd w:val="clear" w:color="auto" w:fill="FBFBFB"/>
        </w:rPr>
      </w:pPr>
      <w:r w:rsidRPr="00E019D0">
        <w:rPr>
          <w:b/>
          <w:sz w:val="24"/>
          <w:szCs w:val="24"/>
        </w:rPr>
        <w:t>2.3.</w:t>
      </w:r>
      <w:r w:rsidRPr="00E019D0">
        <w:rPr>
          <w:sz w:val="24"/>
          <w:szCs w:val="24"/>
        </w:rPr>
        <w:t xml:space="preserve"> </w:t>
      </w:r>
      <w:r w:rsidRPr="00E019D0">
        <w:rPr>
          <w:b/>
          <w:color w:val="000000"/>
          <w:sz w:val="24"/>
          <w:szCs w:val="24"/>
          <w:shd w:val="clear" w:color="auto" w:fill="FBFBFB"/>
        </w:rPr>
        <w:t>Обоснование начальной (максимальной) цены договора (НМЦД):</w:t>
      </w:r>
      <w:r w:rsidRPr="00E019D0">
        <w:rPr>
          <w:sz w:val="24"/>
          <w:szCs w:val="24"/>
        </w:rPr>
        <w:t xml:space="preserve"> </w:t>
      </w:r>
      <w:r w:rsidRPr="00E019D0">
        <w:rPr>
          <w:color w:val="000000"/>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040690" w:rsidRPr="00E019D0" w:rsidRDefault="00040690" w:rsidP="0004069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Согласно п.п. «в» п.1 п.9.2.1.1 Положения о закупке получены три коммерческих предложения, соответствующие техническому заданию:</w:t>
      </w:r>
    </w:p>
    <w:p w:rsidR="00040690" w:rsidRPr="00E019D0" w:rsidRDefault="00040690" w:rsidP="0004069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КП1 – </w:t>
      </w:r>
      <w:r>
        <w:rPr>
          <w:color w:val="000000"/>
          <w:sz w:val="24"/>
          <w:szCs w:val="24"/>
          <w:shd w:val="clear" w:color="auto" w:fill="FBFBFB"/>
        </w:rPr>
        <w:t>3</w:t>
      </w:r>
      <w:r w:rsidRPr="00E019D0">
        <w:rPr>
          <w:color w:val="000000"/>
          <w:sz w:val="24"/>
          <w:szCs w:val="24"/>
          <w:shd w:val="clear" w:color="auto" w:fill="FBFBFB"/>
        </w:rPr>
        <w:t> </w:t>
      </w:r>
      <w:r>
        <w:rPr>
          <w:color w:val="000000"/>
          <w:sz w:val="24"/>
          <w:szCs w:val="24"/>
          <w:shd w:val="clear" w:color="auto" w:fill="FBFBFB"/>
        </w:rPr>
        <w:t>916</w:t>
      </w:r>
      <w:r w:rsidRPr="00E019D0">
        <w:rPr>
          <w:color w:val="000000"/>
          <w:sz w:val="24"/>
          <w:szCs w:val="24"/>
          <w:shd w:val="clear" w:color="auto" w:fill="FBFBFB"/>
        </w:rPr>
        <w:t> </w:t>
      </w:r>
      <w:r>
        <w:rPr>
          <w:color w:val="000000"/>
          <w:sz w:val="24"/>
          <w:szCs w:val="24"/>
          <w:shd w:val="clear" w:color="auto" w:fill="FBFBFB"/>
        </w:rPr>
        <w:t>060</w:t>
      </w:r>
      <w:r w:rsidRPr="00E019D0">
        <w:rPr>
          <w:color w:val="000000"/>
          <w:sz w:val="24"/>
          <w:szCs w:val="24"/>
          <w:shd w:val="clear" w:color="auto" w:fill="FBFBFB"/>
        </w:rPr>
        <w:t>,</w:t>
      </w:r>
      <w:r>
        <w:rPr>
          <w:color w:val="000000"/>
          <w:sz w:val="24"/>
          <w:szCs w:val="24"/>
          <w:shd w:val="clear" w:color="auto" w:fill="FBFBFB"/>
        </w:rPr>
        <w:t>00</w:t>
      </w:r>
      <w:r w:rsidRPr="00E019D0">
        <w:rPr>
          <w:color w:val="000000"/>
          <w:sz w:val="24"/>
          <w:szCs w:val="24"/>
          <w:shd w:val="clear" w:color="auto" w:fill="FBFBFB"/>
        </w:rPr>
        <w:t xml:space="preserve"> руб. без НДС</w:t>
      </w:r>
    </w:p>
    <w:p w:rsidR="00040690" w:rsidRPr="00E019D0" w:rsidRDefault="00040690" w:rsidP="0004069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КП2 – </w:t>
      </w:r>
      <w:r>
        <w:rPr>
          <w:color w:val="000000"/>
          <w:sz w:val="24"/>
          <w:szCs w:val="24"/>
          <w:shd w:val="clear" w:color="auto" w:fill="FBFBFB"/>
        </w:rPr>
        <w:t>3</w:t>
      </w:r>
      <w:r w:rsidRPr="00E019D0">
        <w:rPr>
          <w:color w:val="000000"/>
          <w:sz w:val="24"/>
          <w:szCs w:val="24"/>
          <w:shd w:val="clear" w:color="auto" w:fill="FBFBFB"/>
        </w:rPr>
        <w:t> </w:t>
      </w:r>
      <w:r>
        <w:rPr>
          <w:color w:val="000000"/>
          <w:sz w:val="24"/>
          <w:szCs w:val="24"/>
          <w:shd w:val="clear" w:color="auto" w:fill="FBFBFB"/>
        </w:rPr>
        <w:t>563</w:t>
      </w:r>
      <w:r w:rsidRPr="00E019D0">
        <w:rPr>
          <w:color w:val="000000"/>
          <w:sz w:val="24"/>
          <w:szCs w:val="24"/>
          <w:shd w:val="clear" w:color="auto" w:fill="FBFBFB"/>
        </w:rPr>
        <w:t> </w:t>
      </w:r>
      <w:r>
        <w:rPr>
          <w:color w:val="000000"/>
          <w:sz w:val="24"/>
          <w:szCs w:val="24"/>
          <w:shd w:val="clear" w:color="auto" w:fill="FBFBFB"/>
        </w:rPr>
        <w:t>175</w:t>
      </w:r>
      <w:r w:rsidRPr="00E019D0">
        <w:rPr>
          <w:color w:val="000000"/>
          <w:sz w:val="24"/>
          <w:szCs w:val="24"/>
          <w:shd w:val="clear" w:color="auto" w:fill="FBFBFB"/>
        </w:rPr>
        <w:t>,</w:t>
      </w:r>
      <w:r>
        <w:rPr>
          <w:color w:val="000000"/>
          <w:sz w:val="24"/>
          <w:szCs w:val="24"/>
          <w:shd w:val="clear" w:color="auto" w:fill="FBFBFB"/>
        </w:rPr>
        <w:t>00</w:t>
      </w:r>
      <w:r w:rsidRPr="00E019D0">
        <w:rPr>
          <w:color w:val="000000"/>
          <w:sz w:val="24"/>
          <w:szCs w:val="24"/>
          <w:shd w:val="clear" w:color="auto" w:fill="FBFBFB"/>
        </w:rPr>
        <w:t xml:space="preserve"> руб. без НДС</w:t>
      </w:r>
    </w:p>
    <w:p w:rsidR="00040690" w:rsidRDefault="00040690" w:rsidP="0004069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КП3 - </w:t>
      </w:r>
      <w:r>
        <w:rPr>
          <w:color w:val="000000"/>
          <w:sz w:val="24"/>
          <w:szCs w:val="24"/>
          <w:shd w:val="clear" w:color="auto" w:fill="FBFBFB"/>
        </w:rPr>
        <w:t>4</w:t>
      </w:r>
      <w:r w:rsidRPr="00E019D0">
        <w:rPr>
          <w:color w:val="000000"/>
          <w:sz w:val="24"/>
          <w:szCs w:val="24"/>
          <w:shd w:val="clear" w:color="auto" w:fill="FBFBFB"/>
        </w:rPr>
        <w:t xml:space="preserve"> </w:t>
      </w:r>
      <w:r>
        <w:rPr>
          <w:color w:val="000000"/>
          <w:sz w:val="24"/>
          <w:szCs w:val="24"/>
          <w:shd w:val="clear" w:color="auto" w:fill="FBFBFB"/>
        </w:rPr>
        <w:t>374</w:t>
      </w:r>
      <w:r w:rsidRPr="00E019D0">
        <w:rPr>
          <w:color w:val="000000"/>
          <w:sz w:val="24"/>
          <w:szCs w:val="24"/>
          <w:shd w:val="clear" w:color="auto" w:fill="FBFBFB"/>
        </w:rPr>
        <w:t xml:space="preserve"> </w:t>
      </w:r>
      <w:r>
        <w:rPr>
          <w:color w:val="000000"/>
          <w:sz w:val="24"/>
          <w:szCs w:val="24"/>
          <w:shd w:val="clear" w:color="auto" w:fill="FBFBFB"/>
        </w:rPr>
        <w:t>166</w:t>
      </w:r>
      <w:r w:rsidRPr="00E019D0">
        <w:rPr>
          <w:color w:val="000000"/>
          <w:sz w:val="24"/>
          <w:szCs w:val="24"/>
          <w:shd w:val="clear" w:color="auto" w:fill="FBFBFB"/>
        </w:rPr>
        <w:t>,</w:t>
      </w:r>
      <w:r>
        <w:rPr>
          <w:color w:val="000000"/>
          <w:sz w:val="24"/>
          <w:szCs w:val="24"/>
          <w:shd w:val="clear" w:color="auto" w:fill="FBFBFB"/>
        </w:rPr>
        <w:t>67</w:t>
      </w:r>
      <w:r w:rsidRPr="00E019D0">
        <w:rPr>
          <w:color w:val="000000"/>
          <w:sz w:val="24"/>
          <w:szCs w:val="24"/>
          <w:shd w:val="clear" w:color="auto" w:fill="FBFBFB"/>
        </w:rPr>
        <w:t xml:space="preserve"> руб. без НДС</w:t>
      </w:r>
    </w:p>
    <w:p w:rsidR="00040690" w:rsidRPr="00E019D0" w:rsidRDefault="00040690" w:rsidP="0004069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КП</w:t>
      </w:r>
      <w:r>
        <w:rPr>
          <w:color w:val="000000"/>
          <w:sz w:val="24"/>
          <w:szCs w:val="24"/>
          <w:shd w:val="clear" w:color="auto" w:fill="FBFBFB"/>
        </w:rPr>
        <w:t>4</w:t>
      </w:r>
      <w:r w:rsidRPr="00E019D0">
        <w:rPr>
          <w:color w:val="000000"/>
          <w:sz w:val="24"/>
          <w:szCs w:val="24"/>
          <w:shd w:val="clear" w:color="auto" w:fill="FBFBFB"/>
        </w:rPr>
        <w:t xml:space="preserve"> - </w:t>
      </w:r>
      <w:r>
        <w:rPr>
          <w:color w:val="000000"/>
          <w:sz w:val="24"/>
          <w:szCs w:val="24"/>
          <w:shd w:val="clear" w:color="auto" w:fill="FBFBFB"/>
        </w:rPr>
        <w:t>5 773 644</w:t>
      </w:r>
      <w:r w:rsidRPr="00E019D0">
        <w:rPr>
          <w:color w:val="000000"/>
          <w:sz w:val="24"/>
          <w:szCs w:val="24"/>
          <w:shd w:val="clear" w:color="auto" w:fill="FBFBFB"/>
        </w:rPr>
        <w:t>,</w:t>
      </w:r>
      <w:r>
        <w:rPr>
          <w:color w:val="000000"/>
          <w:sz w:val="24"/>
          <w:szCs w:val="24"/>
          <w:shd w:val="clear" w:color="auto" w:fill="FBFBFB"/>
        </w:rPr>
        <w:t>00</w:t>
      </w:r>
      <w:r w:rsidRPr="00E019D0">
        <w:rPr>
          <w:color w:val="000000"/>
          <w:sz w:val="24"/>
          <w:szCs w:val="24"/>
          <w:shd w:val="clear" w:color="auto" w:fill="FBFBFB"/>
        </w:rPr>
        <w:t xml:space="preserve"> руб. без НДС</w:t>
      </w:r>
    </w:p>
    <w:p w:rsidR="00040690" w:rsidRPr="00ED68F4" w:rsidRDefault="00040690" w:rsidP="00040690">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В качестве НМЦД выбрана средняя цена из </w:t>
      </w:r>
      <w:r>
        <w:rPr>
          <w:color w:val="000000"/>
          <w:sz w:val="24"/>
          <w:szCs w:val="24"/>
          <w:shd w:val="clear" w:color="auto" w:fill="FBFBFB"/>
        </w:rPr>
        <w:t>четырех</w:t>
      </w:r>
      <w:r w:rsidRPr="00E019D0">
        <w:rPr>
          <w:color w:val="000000"/>
          <w:sz w:val="24"/>
          <w:szCs w:val="24"/>
          <w:shd w:val="clear" w:color="auto" w:fill="FBFBFB"/>
        </w:rPr>
        <w:t xml:space="preserve"> КП в размере </w:t>
      </w:r>
      <w:r>
        <w:rPr>
          <w:b/>
          <w:color w:val="000000"/>
          <w:sz w:val="24"/>
          <w:szCs w:val="24"/>
          <w:shd w:val="clear" w:color="auto" w:fill="FBFBFB"/>
        </w:rPr>
        <w:t>4</w:t>
      </w:r>
      <w:r w:rsidRPr="000B6688">
        <w:rPr>
          <w:b/>
          <w:color w:val="000000"/>
          <w:sz w:val="24"/>
          <w:szCs w:val="24"/>
          <w:shd w:val="clear" w:color="auto" w:fill="FBFBFB"/>
        </w:rPr>
        <w:t> </w:t>
      </w:r>
      <w:r>
        <w:rPr>
          <w:b/>
          <w:color w:val="000000"/>
          <w:sz w:val="24"/>
          <w:szCs w:val="24"/>
          <w:shd w:val="clear" w:color="auto" w:fill="FBFBFB"/>
        </w:rPr>
        <w:t>406</w:t>
      </w:r>
      <w:r w:rsidRPr="000B6688">
        <w:rPr>
          <w:b/>
          <w:color w:val="000000"/>
          <w:sz w:val="24"/>
          <w:szCs w:val="24"/>
          <w:shd w:val="clear" w:color="auto" w:fill="FBFBFB"/>
        </w:rPr>
        <w:t> </w:t>
      </w:r>
      <w:r>
        <w:rPr>
          <w:b/>
          <w:color w:val="000000"/>
          <w:sz w:val="24"/>
          <w:szCs w:val="24"/>
          <w:shd w:val="clear" w:color="auto" w:fill="FBFBFB"/>
        </w:rPr>
        <w:t>761</w:t>
      </w:r>
      <w:r w:rsidRPr="000B6688">
        <w:rPr>
          <w:b/>
          <w:color w:val="000000"/>
          <w:sz w:val="24"/>
          <w:szCs w:val="24"/>
          <w:shd w:val="clear" w:color="auto" w:fill="FBFBFB"/>
        </w:rPr>
        <w:t>,</w:t>
      </w:r>
      <w:r>
        <w:rPr>
          <w:b/>
          <w:color w:val="000000"/>
          <w:sz w:val="24"/>
          <w:szCs w:val="24"/>
          <w:shd w:val="clear" w:color="auto" w:fill="FBFBFB"/>
        </w:rPr>
        <w:t>4</w:t>
      </w:r>
      <w:r w:rsidR="00D35DDA">
        <w:rPr>
          <w:b/>
          <w:color w:val="000000"/>
          <w:sz w:val="24"/>
          <w:szCs w:val="24"/>
          <w:shd w:val="clear" w:color="auto" w:fill="FBFBFB"/>
        </w:rPr>
        <w:t>3</w:t>
      </w:r>
      <w:bookmarkStart w:id="44" w:name="_GoBack"/>
      <w:bookmarkEnd w:id="44"/>
      <w:r w:rsidRPr="000B6688">
        <w:rPr>
          <w:b/>
          <w:color w:val="000000"/>
          <w:sz w:val="24"/>
          <w:szCs w:val="24"/>
          <w:shd w:val="clear" w:color="auto" w:fill="FBFBFB"/>
        </w:rPr>
        <w:t xml:space="preserve"> руб., без учета НДС</w:t>
      </w:r>
      <w:r w:rsidRPr="00E019D0">
        <w:rPr>
          <w:color w:val="000000"/>
          <w:sz w:val="24"/>
          <w:szCs w:val="24"/>
          <w:shd w:val="clear" w:color="auto" w:fill="FBFBFB"/>
        </w:rPr>
        <w:t>. (п.п. «а» п.2. п. 9.2.1.1).</w:t>
      </w:r>
    </w:p>
    <w:p w:rsidR="00040690" w:rsidRPr="00E019D0" w:rsidRDefault="00040690" w:rsidP="00040690">
      <w:pPr>
        <w:tabs>
          <w:tab w:val="left" w:pos="708"/>
        </w:tabs>
        <w:spacing w:line="240" w:lineRule="auto"/>
        <w:ind w:firstLine="0"/>
        <w:rPr>
          <w:iCs/>
          <w:sz w:val="24"/>
          <w:szCs w:val="24"/>
        </w:rPr>
      </w:pPr>
      <w:r w:rsidRPr="00E019D0">
        <w:rPr>
          <w:sz w:val="24"/>
          <w:szCs w:val="24"/>
        </w:rPr>
        <w:t xml:space="preserve">      Цена договора является фиксированной на период проведения запроса предложений и в период исполнения обязательств по договору. </w:t>
      </w:r>
    </w:p>
    <w:p w:rsidR="00040690" w:rsidRPr="00E019D0" w:rsidRDefault="00040690" w:rsidP="00040690">
      <w:pPr>
        <w:tabs>
          <w:tab w:val="left" w:pos="708"/>
        </w:tabs>
        <w:spacing w:line="240" w:lineRule="auto"/>
        <w:ind w:firstLine="0"/>
        <w:rPr>
          <w:iCs/>
          <w:sz w:val="24"/>
          <w:szCs w:val="24"/>
        </w:rPr>
      </w:pPr>
      <w:r w:rsidRPr="00E019D0">
        <w:rPr>
          <w:iCs/>
          <w:sz w:val="24"/>
          <w:szCs w:val="24"/>
        </w:rPr>
        <w:t xml:space="preserve">     </w:t>
      </w:r>
      <w:r w:rsidRPr="00E019D0">
        <w:rPr>
          <w:sz w:val="24"/>
          <w:szCs w:val="24"/>
        </w:rPr>
        <w:t xml:space="preserve"> Цена договора должна включать в себя стоимость Товара и все затраты Участника, связанные с исполнением обязательств по Договору в полном объеме, в том числе расходы, связанные с поставкой товара к месту поставки, стоимость тары и упаковки товара,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040690" w:rsidRPr="00E019D0" w:rsidRDefault="00040690" w:rsidP="00040690">
      <w:pPr>
        <w:tabs>
          <w:tab w:val="left" w:pos="9355"/>
        </w:tabs>
        <w:spacing w:line="240" w:lineRule="atLeast"/>
        <w:ind w:right="-5" w:firstLine="0"/>
        <w:rPr>
          <w:sz w:val="24"/>
          <w:szCs w:val="24"/>
        </w:rPr>
      </w:pPr>
      <w:r w:rsidRPr="00E019D0">
        <w:rPr>
          <w:sz w:val="24"/>
          <w:szCs w:val="24"/>
        </w:rPr>
        <w:t xml:space="preserve">       Неучтенные затраты Поставщика,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rsidR="00A107B4" w:rsidRPr="00E019D0" w:rsidRDefault="00040690" w:rsidP="00A107B4">
      <w:pPr>
        <w:spacing w:line="240" w:lineRule="atLeast"/>
        <w:ind w:firstLine="0"/>
        <w:rPr>
          <w:b/>
          <w:sz w:val="24"/>
          <w:szCs w:val="24"/>
        </w:rPr>
      </w:pPr>
      <w:r w:rsidRPr="00E019D0">
        <w:rPr>
          <w:sz w:val="24"/>
          <w:szCs w:val="24"/>
        </w:rPr>
        <w:t xml:space="preserve">       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w:t>
      </w:r>
      <w:r>
        <w:rPr>
          <w:sz w:val="24"/>
          <w:szCs w:val="24"/>
        </w:rPr>
        <w:t>удут производиться с учетом НДС</w:t>
      </w:r>
      <w:r w:rsidR="00A107B4" w:rsidRPr="00E019D0">
        <w:rPr>
          <w:sz w:val="24"/>
          <w:szCs w:val="24"/>
        </w:rPr>
        <w:t>.</w:t>
      </w:r>
    </w:p>
    <w:p w:rsidR="00A107B4" w:rsidRDefault="00A107B4" w:rsidP="00A107B4">
      <w:pPr>
        <w:spacing w:line="240" w:lineRule="atLeast"/>
        <w:ind w:firstLine="0"/>
        <w:rPr>
          <w:bCs/>
          <w:sz w:val="24"/>
          <w:szCs w:val="24"/>
        </w:rPr>
      </w:pPr>
      <w:r w:rsidRPr="00E019D0">
        <w:rPr>
          <w:b/>
          <w:sz w:val="24"/>
          <w:szCs w:val="24"/>
        </w:rPr>
        <w:t>2.</w:t>
      </w:r>
      <w:r>
        <w:rPr>
          <w:b/>
          <w:sz w:val="24"/>
          <w:szCs w:val="24"/>
        </w:rPr>
        <w:t>4</w:t>
      </w:r>
      <w:r w:rsidRPr="00E019D0">
        <w:rPr>
          <w:b/>
          <w:bCs/>
          <w:sz w:val="24"/>
          <w:szCs w:val="24"/>
        </w:rPr>
        <w:t>.</w:t>
      </w:r>
      <w:r w:rsidRPr="00E019D0">
        <w:rPr>
          <w:bCs/>
          <w:sz w:val="24"/>
          <w:szCs w:val="24"/>
        </w:rPr>
        <w:t xml:space="preserve"> </w:t>
      </w:r>
      <w:r w:rsidRPr="00E019D0">
        <w:rPr>
          <w:b/>
          <w:sz w:val="24"/>
          <w:szCs w:val="24"/>
        </w:rPr>
        <w:t>Форма, с</w:t>
      </w:r>
      <w:r w:rsidRPr="00E019D0">
        <w:rPr>
          <w:b/>
          <w:bCs/>
          <w:sz w:val="24"/>
          <w:szCs w:val="24"/>
        </w:rPr>
        <w:t xml:space="preserve">роки и порядок оплаты: </w:t>
      </w:r>
      <w:r w:rsidRPr="00E019D0">
        <w:rPr>
          <w:bCs/>
          <w:sz w:val="24"/>
          <w:szCs w:val="24"/>
        </w:rPr>
        <w:t>Оплата Товара по настоящему договору осуществляется Заказчиком в следующем порядке:</w:t>
      </w:r>
    </w:p>
    <w:p w:rsidR="00A107B4" w:rsidRPr="00824298" w:rsidRDefault="00A107B4" w:rsidP="00A107B4">
      <w:pPr>
        <w:pStyle w:val="aff8"/>
        <w:numPr>
          <w:ilvl w:val="0"/>
          <w:numId w:val="40"/>
        </w:numPr>
        <w:ind w:left="0" w:firstLine="0"/>
        <w:jc w:val="both"/>
        <w:rPr>
          <w:rFonts w:ascii="Times New Roman" w:hAnsi="Times New Roman"/>
          <w:sz w:val="24"/>
          <w:szCs w:val="24"/>
        </w:rPr>
      </w:pPr>
      <w:r w:rsidRPr="00824298">
        <w:rPr>
          <w:rFonts w:ascii="Times New Roman" w:hAnsi="Times New Roman"/>
          <w:sz w:val="24"/>
          <w:szCs w:val="24"/>
        </w:rPr>
        <w:t xml:space="preserve">30 % (тридцать процентов) от стоимости договора в течение </w:t>
      </w:r>
      <w:r w:rsidRPr="00E87EDA">
        <w:rPr>
          <w:rFonts w:ascii="Times New Roman" w:hAnsi="Times New Roman"/>
          <w:sz w:val="24"/>
          <w:szCs w:val="24"/>
        </w:rPr>
        <w:t>7 (семи) рабочих дней</w:t>
      </w:r>
      <w:r w:rsidRPr="00824298">
        <w:rPr>
          <w:rFonts w:ascii="Times New Roman" w:hAnsi="Times New Roman"/>
          <w:sz w:val="24"/>
          <w:szCs w:val="24"/>
        </w:rPr>
        <w:t xml:space="preserve"> с даты выставления счета на основании подписанного между Сторонами договора.</w:t>
      </w:r>
    </w:p>
    <w:p w:rsidR="00A107B4" w:rsidRPr="000B6688" w:rsidRDefault="00A107B4" w:rsidP="00A107B4">
      <w:pPr>
        <w:widowControl w:val="0"/>
        <w:autoSpaceDE w:val="0"/>
        <w:autoSpaceDN w:val="0"/>
        <w:spacing w:line="240" w:lineRule="auto"/>
        <w:ind w:firstLine="709"/>
        <w:rPr>
          <w:noProof/>
          <w:sz w:val="24"/>
          <w:szCs w:val="24"/>
        </w:rPr>
      </w:pPr>
      <w:r w:rsidRPr="00824298">
        <w:rPr>
          <w:sz w:val="24"/>
          <w:szCs w:val="24"/>
        </w:rPr>
        <w:t>70 % (семьдесят процентов) по факту поставки товара Покупателю в течение 7 (семи) рабочих дней</w:t>
      </w:r>
      <w:r w:rsidRPr="000B6688">
        <w:rPr>
          <w:noProof/>
          <w:sz w:val="24"/>
          <w:szCs w:val="24"/>
        </w:rPr>
        <w:t xml:space="preserve"> </w:t>
      </w:r>
      <w:r w:rsidRPr="00E019D0">
        <w:rPr>
          <w:noProof/>
          <w:sz w:val="24"/>
          <w:szCs w:val="24"/>
        </w:rPr>
        <w:t>после подписания акта-приема передачи Товара и получения Заказчиком подтверждающих документов (товарную накладную (ТОР</w:t>
      </w:r>
      <w:r>
        <w:rPr>
          <w:noProof/>
          <w:sz w:val="24"/>
          <w:szCs w:val="24"/>
        </w:rPr>
        <w:t>Г-12) и счет-фактуру либо УПД)</w:t>
      </w:r>
      <w:r w:rsidRPr="000B6688">
        <w:rPr>
          <w:sz w:val="24"/>
          <w:szCs w:val="24"/>
        </w:rPr>
        <w:t>, свидетельств утверждения типа СИ, поверка, сертификатов соответствия, паспортов на СИ).</w:t>
      </w:r>
    </w:p>
    <w:p w:rsidR="00A107B4" w:rsidRPr="00E019D0" w:rsidRDefault="00A107B4" w:rsidP="00A107B4">
      <w:pPr>
        <w:spacing w:line="240" w:lineRule="auto"/>
        <w:ind w:firstLine="0"/>
        <w:rPr>
          <w:sz w:val="24"/>
          <w:szCs w:val="24"/>
        </w:rPr>
      </w:pPr>
      <w:r w:rsidRPr="00E019D0">
        <w:rPr>
          <w:b/>
          <w:sz w:val="24"/>
          <w:szCs w:val="24"/>
        </w:rPr>
        <w:t>2.</w:t>
      </w:r>
      <w:r>
        <w:rPr>
          <w:b/>
          <w:sz w:val="24"/>
          <w:szCs w:val="24"/>
        </w:rPr>
        <w:t>5</w:t>
      </w:r>
      <w:r w:rsidRPr="00E019D0">
        <w:rPr>
          <w:b/>
          <w:sz w:val="24"/>
          <w:szCs w:val="24"/>
        </w:rPr>
        <w:t xml:space="preserve">. Условия поставки: </w:t>
      </w:r>
      <w:r w:rsidRPr="00E019D0">
        <w:rPr>
          <w:sz w:val="24"/>
          <w:szCs w:val="24"/>
        </w:rPr>
        <w:t>Доставка товара по настоящему договору до места поставки осуществляется силами и средствами Поставщика.</w:t>
      </w:r>
    </w:p>
    <w:p w:rsidR="00A107B4" w:rsidRPr="00E019D0" w:rsidRDefault="00A107B4" w:rsidP="00A107B4">
      <w:pPr>
        <w:spacing w:line="240" w:lineRule="atLeast"/>
        <w:ind w:firstLine="0"/>
        <w:rPr>
          <w:sz w:val="24"/>
          <w:szCs w:val="24"/>
        </w:rPr>
      </w:pPr>
      <w:r w:rsidRPr="00E019D0">
        <w:rPr>
          <w:b/>
          <w:sz w:val="24"/>
          <w:szCs w:val="24"/>
        </w:rPr>
        <w:t>2.</w:t>
      </w:r>
      <w:r>
        <w:rPr>
          <w:b/>
          <w:sz w:val="24"/>
          <w:szCs w:val="24"/>
        </w:rPr>
        <w:t>6</w:t>
      </w:r>
      <w:r w:rsidRPr="00E019D0">
        <w:rPr>
          <w:b/>
          <w:sz w:val="24"/>
          <w:szCs w:val="24"/>
        </w:rPr>
        <w:t>.</w:t>
      </w:r>
      <w:r w:rsidRPr="00E019D0">
        <w:rPr>
          <w:sz w:val="24"/>
          <w:szCs w:val="24"/>
        </w:rPr>
        <w:t xml:space="preserve"> </w:t>
      </w:r>
      <w:r w:rsidRPr="00E019D0">
        <w:rPr>
          <w:b/>
          <w:sz w:val="24"/>
          <w:szCs w:val="24"/>
        </w:rPr>
        <w:t>Место поставки товара:</w:t>
      </w:r>
      <w:r w:rsidRPr="00E019D0">
        <w:rPr>
          <w:sz w:val="24"/>
          <w:szCs w:val="24"/>
        </w:rPr>
        <w:t xml:space="preserve"> </w:t>
      </w:r>
      <w:r w:rsidRPr="00824298">
        <w:rPr>
          <w:sz w:val="24"/>
          <w:szCs w:val="24"/>
        </w:rPr>
        <w:t xml:space="preserve">склад Заказчика, расположенный по адресу: 677902, Российская Федерация, Республика Саха (Якутия), </w:t>
      </w:r>
      <w:proofErr w:type="spellStart"/>
      <w:r w:rsidRPr="00824298">
        <w:rPr>
          <w:sz w:val="24"/>
          <w:szCs w:val="24"/>
        </w:rPr>
        <w:t>Жатай</w:t>
      </w:r>
      <w:proofErr w:type="spellEnd"/>
      <w:r w:rsidRPr="00824298">
        <w:rPr>
          <w:sz w:val="24"/>
          <w:szCs w:val="24"/>
        </w:rPr>
        <w:t xml:space="preserve"> городской округ, </w:t>
      </w:r>
      <w:proofErr w:type="spellStart"/>
      <w:r w:rsidRPr="00824298">
        <w:rPr>
          <w:sz w:val="24"/>
          <w:szCs w:val="24"/>
        </w:rPr>
        <w:t>пгт</w:t>
      </w:r>
      <w:proofErr w:type="spellEnd"/>
      <w:r w:rsidRPr="00824298">
        <w:rPr>
          <w:sz w:val="24"/>
          <w:szCs w:val="24"/>
        </w:rPr>
        <w:t xml:space="preserve">. </w:t>
      </w:r>
      <w:proofErr w:type="spellStart"/>
      <w:r w:rsidRPr="00824298">
        <w:rPr>
          <w:sz w:val="24"/>
          <w:szCs w:val="24"/>
        </w:rPr>
        <w:t>Жатай</w:t>
      </w:r>
      <w:proofErr w:type="spellEnd"/>
      <w:r w:rsidRPr="00824298">
        <w:rPr>
          <w:sz w:val="24"/>
          <w:szCs w:val="24"/>
        </w:rPr>
        <w:t xml:space="preserve">, ул. </w:t>
      </w:r>
      <w:proofErr w:type="spellStart"/>
      <w:r w:rsidRPr="00824298">
        <w:rPr>
          <w:sz w:val="24"/>
          <w:szCs w:val="24"/>
        </w:rPr>
        <w:t>Строда</w:t>
      </w:r>
      <w:proofErr w:type="spellEnd"/>
      <w:r w:rsidRPr="00824298">
        <w:rPr>
          <w:sz w:val="24"/>
          <w:szCs w:val="24"/>
        </w:rPr>
        <w:t>, д.12, филиал «Якутская нефтебаза» АО «Саханефтегазсбыт».</w:t>
      </w:r>
    </w:p>
    <w:p w:rsidR="00A107B4" w:rsidRPr="00E019D0" w:rsidRDefault="00A107B4" w:rsidP="00A107B4">
      <w:pPr>
        <w:spacing w:line="240" w:lineRule="atLeast"/>
        <w:ind w:firstLine="0"/>
        <w:rPr>
          <w:sz w:val="24"/>
          <w:szCs w:val="24"/>
        </w:rPr>
      </w:pPr>
      <w:r w:rsidRPr="00E019D0">
        <w:rPr>
          <w:b/>
          <w:sz w:val="24"/>
          <w:szCs w:val="24"/>
        </w:rPr>
        <w:t>2.</w:t>
      </w:r>
      <w:r>
        <w:rPr>
          <w:b/>
          <w:sz w:val="24"/>
          <w:szCs w:val="24"/>
        </w:rPr>
        <w:t>7</w:t>
      </w:r>
      <w:r w:rsidRPr="00E019D0">
        <w:rPr>
          <w:b/>
          <w:sz w:val="24"/>
          <w:szCs w:val="24"/>
        </w:rPr>
        <w:t>.</w:t>
      </w:r>
      <w:r w:rsidRPr="00E019D0">
        <w:rPr>
          <w:sz w:val="24"/>
          <w:szCs w:val="24"/>
        </w:rPr>
        <w:t xml:space="preserve"> </w:t>
      </w:r>
      <w:r w:rsidRPr="00E019D0">
        <w:rPr>
          <w:b/>
          <w:sz w:val="24"/>
          <w:szCs w:val="24"/>
        </w:rPr>
        <w:t>Срок поставки:</w:t>
      </w:r>
      <w:r>
        <w:rPr>
          <w:sz w:val="24"/>
          <w:szCs w:val="24"/>
        </w:rPr>
        <w:t xml:space="preserve"> в течение 8</w:t>
      </w:r>
      <w:r w:rsidRPr="00E019D0">
        <w:rPr>
          <w:sz w:val="24"/>
          <w:szCs w:val="24"/>
        </w:rPr>
        <w:t xml:space="preserve">0 </w:t>
      </w:r>
      <w:r>
        <w:rPr>
          <w:sz w:val="24"/>
          <w:szCs w:val="24"/>
        </w:rPr>
        <w:t>календарных</w:t>
      </w:r>
      <w:r w:rsidRPr="00E019D0">
        <w:rPr>
          <w:sz w:val="24"/>
          <w:szCs w:val="24"/>
        </w:rPr>
        <w:t xml:space="preserve"> дней </w:t>
      </w:r>
      <w:r w:rsidRPr="00824298">
        <w:rPr>
          <w:sz w:val="24"/>
          <w:szCs w:val="24"/>
        </w:rPr>
        <w:t>с правом досрочной поставки с момента подписания договора.</w:t>
      </w:r>
    </w:p>
    <w:p w:rsidR="00A107B4" w:rsidRDefault="00A107B4" w:rsidP="00A107B4">
      <w:pPr>
        <w:pStyle w:val="af6"/>
        <w:tabs>
          <w:tab w:val="clear" w:pos="360"/>
          <w:tab w:val="left" w:pos="708"/>
        </w:tabs>
        <w:spacing w:line="240" w:lineRule="auto"/>
        <w:ind w:left="0" w:firstLine="0"/>
        <w:rPr>
          <w:sz w:val="24"/>
          <w:szCs w:val="24"/>
        </w:rPr>
      </w:pPr>
      <w:r w:rsidRPr="00E019D0">
        <w:rPr>
          <w:b/>
          <w:sz w:val="24"/>
          <w:szCs w:val="24"/>
        </w:rPr>
        <w:t>2.</w:t>
      </w:r>
      <w:r>
        <w:rPr>
          <w:b/>
          <w:sz w:val="24"/>
          <w:szCs w:val="24"/>
        </w:rPr>
        <w:t>8</w:t>
      </w:r>
      <w:r w:rsidRPr="00E019D0">
        <w:rPr>
          <w:b/>
          <w:sz w:val="24"/>
          <w:szCs w:val="24"/>
        </w:rPr>
        <w:t>.</w:t>
      </w:r>
      <w:r w:rsidRPr="00E019D0">
        <w:rPr>
          <w:sz w:val="24"/>
          <w:szCs w:val="24"/>
        </w:rPr>
        <w:t xml:space="preserve"> </w:t>
      </w:r>
      <w:r w:rsidRPr="00E019D0">
        <w:rPr>
          <w:b/>
          <w:sz w:val="24"/>
          <w:szCs w:val="24"/>
        </w:rPr>
        <w:t>Требования к качеству товара:</w:t>
      </w:r>
      <w:r w:rsidRPr="00E019D0">
        <w:rPr>
          <w:sz w:val="24"/>
          <w:szCs w:val="24"/>
        </w:rPr>
        <w:t xml:space="preserve"> </w:t>
      </w:r>
    </w:p>
    <w:p w:rsidR="00A107B4" w:rsidRPr="005A01A1" w:rsidRDefault="00A107B4" w:rsidP="00A107B4">
      <w:pPr>
        <w:pStyle w:val="af6"/>
        <w:numPr>
          <w:ilvl w:val="0"/>
          <w:numId w:val="41"/>
        </w:numPr>
        <w:tabs>
          <w:tab w:val="left" w:pos="708"/>
        </w:tabs>
        <w:spacing w:line="240" w:lineRule="auto"/>
        <w:ind w:left="0" w:firstLine="66"/>
        <w:rPr>
          <w:sz w:val="24"/>
          <w:szCs w:val="24"/>
        </w:rPr>
      </w:pPr>
      <w:r w:rsidRPr="00824298">
        <w:rPr>
          <w:sz w:val="24"/>
          <w:szCs w:val="24"/>
        </w:rPr>
        <w:t xml:space="preserve">товар должен быть новым, не восстановленным, выпущенным не ранее </w:t>
      </w:r>
      <w:r w:rsidRPr="00D00EF2">
        <w:rPr>
          <w:sz w:val="24"/>
          <w:szCs w:val="24"/>
          <w:lang w:val="en-US"/>
        </w:rPr>
        <w:t>IV</w:t>
      </w:r>
      <w:r w:rsidRPr="00D00EF2">
        <w:rPr>
          <w:sz w:val="24"/>
          <w:szCs w:val="24"/>
        </w:rPr>
        <w:t xml:space="preserve"> квартала 2024 года</w:t>
      </w:r>
      <w:r w:rsidRPr="00824298">
        <w:rPr>
          <w:sz w:val="24"/>
          <w:szCs w:val="24"/>
        </w:rPr>
        <w:t>, должен иметь заводскую сборку и выпускаться серийно;</w:t>
      </w:r>
    </w:p>
    <w:p w:rsidR="00A107B4" w:rsidRPr="005A01A1" w:rsidRDefault="00A107B4" w:rsidP="00A107B4">
      <w:pPr>
        <w:pStyle w:val="af6"/>
        <w:numPr>
          <w:ilvl w:val="0"/>
          <w:numId w:val="41"/>
        </w:numPr>
        <w:tabs>
          <w:tab w:val="left" w:pos="708"/>
        </w:tabs>
        <w:spacing w:line="240" w:lineRule="auto"/>
        <w:ind w:left="0" w:firstLine="0"/>
        <w:rPr>
          <w:sz w:val="24"/>
          <w:szCs w:val="24"/>
        </w:rPr>
      </w:pPr>
      <w:r w:rsidRPr="00824298">
        <w:rPr>
          <w:sz w:val="24"/>
          <w:szCs w:val="24"/>
        </w:rPr>
        <w:t>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rsidR="00A107B4" w:rsidRPr="00040690" w:rsidRDefault="00A107B4" w:rsidP="00040690">
      <w:pPr>
        <w:pStyle w:val="af6"/>
        <w:numPr>
          <w:ilvl w:val="0"/>
          <w:numId w:val="41"/>
        </w:numPr>
        <w:tabs>
          <w:tab w:val="left" w:pos="708"/>
        </w:tabs>
        <w:spacing w:line="240" w:lineRule="auto"/>
        <w:ind w:left="0" w:firstLine="0"/>
        <w:rPr>
          <w:sz w:val="24"/>
          <w:szCs w:val="24"/>
        </w:rPr>
      </w:pPr>
      <w:r w:rsidRPr="00824298">
        <w:rPr>
          <w:sz w:val="24"/>
          <w:szCs w:val="24"/>
        </w:rPr>
        <w:t>поставляемый товар должен быть изготовлен на производстве. Все необходимые руководства эксплуатации должны быть на русском языке. Техническая документация должна быть на русском языке. Недопустимо предоставление технической документации и руководств пользователя в виде ксерокопий.</w:t>
      </w:r>
    </w:p>
    <w:p w:rsidR="00A11CBB" w:rsidRDefault="00A107B4" w:rsidP="00A107B4">
      <w:pPr>
        <w:pStyle w:val="af6"/>
        <w:tabs>
          <w:tab w:val="clear" w:pos="360"/>
        </w:tabs>
        <w:spacing w:line="240" w:lineRule="auto"/>
        <w:ind w:left="0" w:firstLine="0"/>
        <w:rPr>
          <w:b/>
          <w:bCs/>
          <w:kern w:val="28"/>
          <w:sz w:val="24"/>
          <w:szCs w:val="24"/>
        </w:rPr>
      </w:pPr>
      <w:r w:rsidRPr="00E019D0">
        <w:rPr>
          <w:b/>
          <w:sz w:val="24"/>
          <w:szCs w:val="24"/>
        </w:rPr>
        <w:t>2.</w:t>
      </w:r>
      <w:r>
        <w:rPr>
          <w:b/>
          <w:sz w:val="24"/>
          <w:szCs w:val="24"/>
        </w:rPr>
        <w:t>9</w:t>
      </w:r>
      <w:r w:rsidRPr="00E019D0">
        <w:rPr>
          <w:b/>
          <w:sz w:val="24"/>
          <w:szCs w:val="24"/>
        </w:rPr>
        <w:t>. Требования к таре и упаковке товара:</w:t>
      </w:r>
      <w:r w:rsidRPr="00E019D0">
        <w:rPr>
          <w:sz w:val="24"/>
          <w:szCs w:val="24"/>
        </w:rPr>
        <w:t xml:space="preserve"> </w:t>
      </w:r>
      <w:r w:rsidRPr="00E019D0">
        <w:rPr>
          <w:sz w:val="24"/>
          <w:szCs w:val="24"/>
          <w:lang w:eastAsia="en-US"/>
        </w:rPr>
        <w:t>Товар по настоящему договору поставляется в таре и упаковке. Тара, упаковка в которой осуществляется поставка товара, должна соответствовать предъявляемым к ней требованиям, согласно ГОСТ 15846-2002 «Продукция, отправляемая в районы Крайнего Севера и труднодоступные районы. Упаковка, маркировка, транспортирование и хранение» и обеспечивать полную сохранность при транспортировке и перегрузке (перевалки) товара до полной передачи Заказчику</w:t>
      </w:r>
      <w:r w:rsidRPr="00E019D0">
        <w:rPr>
          <w:sz w:val="24"/>
          <w:szCs w:val="24"/>
        </w:rPr>
        <w:t>.</w:t>
      </w:r>
    </w:p>
    <w:p w:rsidR="002152AC" w:rsidRPr="004E157F" w:rsidRDefault="002152AC" w:rsidP="002152AC">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r w:rsidRPr="004E157F">
        <w:rPr>
          <w:rFonts w:cs="Arial"/>
          <w:b/>
          <w:bCs/>
          <w:kern w:val="28"/>
          <w:sz w:val="24"/>
          <w:szCs w:val="24"/>
        </w:rPr>
        <w:t>3. Проект Договора</w:t>
      </w:r>
    </w:p>
    <w:p w:rsidR="00BC1524" w:rsidRPr="00BC1524" w:rsidRDefault="00BC1524" w:rsidP="00BC1524">
      <w:pPr>
        <w:keepNext/>
        <w:widowControl w:val="0"/>
        <w:autoSpaceDE w:val="0"/>
        <w:autoSpaceDN w:val="0"/>
        <w:spacing w:line="240" w:lineRule="auto"/>
        <w:ind w:left="-709"/>
        <w:jc w:val="center"/>
        <w:outlineLvl w:val="0"/>
        <w:rPr>
          <w:b/>
          <w:bCs/>
          <w:sz w:val="24"/>
          <w:szCs w:val="24"/>
        </w:rPr>
      </w:pPr>
      <w:r w:rsidRPr="00BC1524">
        <w:rPr>
          <w:b/>
          <w:bCs/>
          <w:sz w:val="24"/>
          <w:szCs w:val="24"/>
        </w:rPr>
        <w:t>ДОГОВОР ПОСТАВКИ №</w:t>
      </w:r>
    </w:p>
    <w:p w:rsidR="00BC1524" w:rsidRPr="00BC1524" w:rsidRDefault="00BC1524" w:rsidP="00BC1524">
      <w:pPr>
        <w:keepNext/>
        <w:widowControl w:val="0"/>
        <w:autoSpaceDE w:val="0"/>
        <w:autoSpaceDN w:val="0"/>
        <w:spacing w:line="240" w:lineRule="auto"/>
        <w:ind w:left="-709"/>
        <w:jc w:val="center"/>
        <w:outlineLvl w:val="0"/>
        <w:rPr>
          <w:b/>
          <w:bCs/>
          <w:sz w:val="24"/>
          <w:szCs w:val="24"/>
        </w:rPr>
      </w:pPr>
    </w:p>
    <w:p w:rsidR="00BC1524" w:rsidRPr="00BC1524" w:rsidRDefault="00BC1524" w:rsidP="00BC1524">
      <w:pPr>
        <w:keepNext/>
        <w:widowControl w:val="0"/>
        <w:autoSpaceDE w:val="0"/>
        <w:autoSpaceDN w:val="0"/>
        <w:spacing w:line="240" w:lineRule="auto"/>
        <w:ind w:firstLine="0"/>
        <w:outlineLvl w:val="0"/>
        <w:rPr>
          <w:bCs/>
          <w:sz w:val="24"/>
          <w:szCs w:val="24"/>
        </w:rPr>
      </w:pPr>
      <w:r w:rsidRPr="00BC1524">
        <w:rPr>
          <w:bCs/>
          <w:sz w:val="24"/>
          <w:szCs w:val="24"/>
        </w:rPr>
        <w:t>г. Якутск</w:t>
      </w:r>
      <w:r w:rsidRPr="00BC1524">
        <w:rPr>
          <w:bCs/>
          <w:sz w:val="24"/>
          <w:szCs w:val="24"/>
        </w:rPr>
        <w:tab/>
      </w:r>
      <w:r w:rsidRPr="00BC1524">
        <w:rPr>
          <w:bCs/>
          <w:sz w:val="24"/>
          <w:szCs w:val="24"/>
        </w:rPr>
        <w:tab/>
      </w:r>
      <w:r w:rsidRPr="00BC1524">
        <w:rPr>
          <w:bCs/>
          <w:sz w:val="24"/>
          <w:szCs w:val="24"/>
        </w:rPr>
        <w:tab/>
        <w:t xml:space="preserve">                                                                        </w:t>
      </w:r>
      <w:proofErr w:type="gramStart"/>
      <w:r w:rsidRPr="00BC1524">
        <w:rPr>
          <w:bCs/>
          <w:sz w:val="24"/>
          <w:szCs w:val="24"/>
        </w:rPr>
        <w:t xml:space="preserve">   «</w:t>
      </w:r>
      <w:proofErr w:type="gramEnd"/>
      <w:r w:rsidRPr="00BC1524">
        <w:rPr>
          <w:bCs/>
          <w:sz w:val="24"/>
          <w:szCs w:val="24"/>
        </w:rPr>
        <w:t>____» _________ 2025 г.</w:t>
      </w:r>
    </w:p>
    <w:p w:rsidR="00BC1524" w:rsidRPr="00BC1524" w:rsidRDefault="00BC1524" w:rsidP="00BC1524">
      <w:pPr>
        <w:keepNext/>
        <w:widowControl w:val="0"/>
        <w:autoSpaceDE w:val="0"/>
        <w:autoSpaceDN w:val="0"/>
        <w:spacing w:line="240" w:lineRule="auto"/>
        <w:ind w:firstLine="0"/>
        <w:outlineLvl w:val="0"/>
        <w:rPr>
          <w:bCs/>
          <w:sz w:val="24"/>
          <w:szCs w:val="24"/>
        </w:rPr>
      </w:pPr>
    </w:p>
    <w:p w:rsidR="00BC1524" w:rsidRPr="0069587A" w:rsidRDefault="0069587A" w:rsidP="00BC1524">
      <w:pPr>
        <w:spacing w:line="240" w:lineRule="auto"/>
        <w:ind w:firstLine="0"/>
        <w:rPr>
          <w:sz w:val="24"/>
          <w:szCs w:val="24"/>
        </w:rPr>
      </w:pPr>
      <w:r>
        <w:rPr>
          <w:b/>
          <w:sz w:val="24"/>
          <w:szCs w:val="24"/>
        </w:rPr>
        <w:t xml:space="preserve">         </w:t>
      </w:r>
      <w:r w:rsidRPr="00E019D0">
        <w:rPr>
          <w:b/>
          <w:sz w:val="24"/>
          <w:szCs w:val="24"/>
        </w:rPr>
        <w:t>Акционерное общество «Саханефтегазсбыт»,</w:t>
      </w:r>
      <w:r w:rsidRPr="00E019D0">
        <w:rPr>
          <w:sz w:val="24"/>
          <w:szCs w:val="24"/>
        </w:rPr>
        <w:t xml:space="preserve"> именуемое в дальнейшем </w:t>
      </w:r>
      <w:r w:rsidRPr="00E019D0">
        <w:rPr>
          <w:b/>
          <w:sz w:val="24"/>
          <w:szCs w:val="24"/>
        </w:rPr>
        <w:t>«Заказчик»,</w:t>
      </w:r>
      <w:r w:rsidRPr="00E019D0">
        <w:rPr>
          <w:sz w:val="24"/>
          <w:szCs w:val="24"/>
        </w:rPr>
        <w:t xml:space="preserve"> в лице Генерального директора Лебедева Виктора Николаевича, действующего на основании Устава, с одной стороны,</w:t>
      </w:r>
      <w:r w:rsidRPr="00E019D0">
        <w:rPr>
          <w:b/>
          <w:bCs/>
          <w:sz w:val="24"/>
          <w:szCs w:val="24"/>
        </w:rPr>
        <w:t xml:space="preserve"> </w:t>
      </w:r>
      <w:r w:rsidRPr="00E019D0">
        <w:rPr>
          <w:sz w:val="24"/>
          <w:szCs w:val="24"/>
        </w:rPr>
        <w:t>и ______________________________</w:t>
      </w:r>
      <w:r w:rsidRPr="00E019D0">
        <w:rPr>
          <w:b/>
          <w:sz w:val="24"/>
          <w:szCs w:val="24"/>
        </w:rPr>
        <w:t>,</w:t>
      </w:r>
      <w:r w:rsidRPr="00E019D0">
        <w:rPr>
          <w:sz w:val="24"/>
          <w:szCs w:val="24"/>
        </w:rPr>
        <w:t xml:space="preserve"> именуемое в дальнейшем </w:t>
      </w:r>
      <w:r w:rsidRPr="00E019D0">
        <w:rPr>
          <w:b/>
          <w:sz w:val="24"/>
          <w:szCs w:val="24"/>
        </w:rPr>
        <w:t>«Поставщик»</w:t>
      </w:r>
      <w:r w:rsidRPr="00E019D0">
        <w:rPr>
          <w:sz w:val="24"/>
          <w:szCs w:val="24"/>
        </w:rPr>
        <w:t>, в лице ____________________________________</w:t>
      </w:r>
      <w:r w:rsidRPr="00E019D0">
        <w:rPr>
          <w:b/>
          <w:sz w:val="24"/>
          <w:szCs w:val="24"/>
        </w:rPr>
        <w:t>______</w:t>
      </w:r>
      <w:r w:rsidRPr="00E019D0">
        <w:rPr>
          <w:sz w:val="24"/>
          <w:szCs w:val="24"/>
        </w:rPr>
        <w:t>, действующего на основании ________________________________________________, с другой стороны,</w:t>
      </w:r>
      <w:r>
        <w:rPr>
          <w:sz w:val="24"/>
          <w:szCs w:val="24"/>
        </w:rPr>
        <w:t xml:space="preserve"> </w:t>
      </w:r>
      <w:r w:rsidRPr="00E019D0">
        <w:rPr>
          <w:sz w:val="24"/>
          <w:szCs w:val="24"/>
        </w:rPr>
        <w:t xml:space="preserve">совместно именуемые </w:t>
      </w:r>
      <w:r w:rsidRPr="00E019D0">
        <w:rPr>
          <w:b/>
          <w:sz w:val="24"/>
          <w:szCs w:val="24"/>
        </w:rPr>
        <w:t>«Стороны»</w:t>
      </w:r>
      <w:r w:rsidRPr="00E019D0">
        <w:rPr>
          <w:sz w:val="24"/>
          <w:szCs w:val="24"/>
        </w:rPr>
        <w:t xml:space="preserve">, </w:t>
      </w:r>
      <w:r>
        <w:rPr>
          <w:bCs/>
          <w:sz w:val="24"/>
          <w:szCs w:val="24"/>
        </w:rPr>
        <w:t>заключили настоящий договор о нижеследующем:</w:t>
      </w:r>
    </w:p>
    <w:p w:rsidR="00BC1524" w:rsidRPr="00BC1524" w:rsidRDefault="00BC1524" w:rsidP="00BC1524">
      <w:pPr>
        <w:keepNext/>
        <w:tabs>
          <w:tab w:val="left" w:pos="2940"/>
        </w:tabs>
        <w:spacing w:line="240" w:lineRule="auto"/>
        <w:ind w:firstLine="540"/>
        <w:outlineLvl w:val="0"/>
        <w:rPr>
          <w:bCs/>
          <w:sz w:val="24"/>
          <w:szCs w:val="24"/>
        </w:rPr>
      </w:pPr>
      <w:r w:rsidRPr="00BC1524">
        <w:rPr>
          <w:bCs/>
          <w:sz w:val="24"/>
          <w:szCs w:val="24"/>
        </w:rPr>
        <w:tab/>
      </w:r>
    </w:p>
    <w:p w:rsidR="00BC1524" w:rsidRDefault="00BC1524" w:rsidP="0069587A">
      <w:pPr>
        <w:keepNext/>
        <w:tabs>
          <w:tab w:val="left" w:pos="2940"/>
        </w:tabs>
        <w:spacing w:line="240" w:lineRule="auto"/>
        <w:ind w:firstLine="540"/>
        <w:jc w:val="center"/>
        <w:outlineLvl w:val="0"/>
        <w:rPr>
          <w:b/>
          <w:bCs/>
          <w:sz w:val="24"/>
          <w:szCs w:val="24"/>
        </w:rPr>
      </w:pPr>
      <w:r w:rsidRPr="00BC1524">
        <w:rPr>
          <w:bCs/>
          <w:sz w:val="24"/>
          <w:szCs w:val="24"/>
        </w:rPr>
        <w:t xml:space="preserve">1. </w:t>
      </w:r>
      <w:r w:rsidRPr="00BC1524">
        <w:rPr>
          <w:b/>
          <w:bCs/>
          <w:sz w:val="24"/>
          <w:szCs w:val="24"/>
        </w:rPr>
        <w:t>ПРЕДМЕТ ДОГОВОРА</w:t>
      </w:r>
    </w:p>
    <w:p w:rsidR="0069587A" w:rsidRPr="00BC1524" w:rsidRDefault="0069587A" w:rsidP="0069587A">
      <w:pPr>
        <w:keepNext/>
        <w:tabs>
          <w:tab w:val="left" w:pos="2940"/>
        </w:tabs>
        <w:spacing w:line="240" w:lineRule="auto"/>
        <w:ind w:firstLine="540"/>
        <w:jc w:val="center"/>
        <w:outlineLvl w:val="0"/>
        <w:rPr>
          <w:b/>
          <w:bCs/>
          <w:sz w:val="24"/>
          <w:szCs w:val="24"/>
        </w:rPr>
      </w:pP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 xml:space="preserve">1.1. Поставщик обязуется в течение срока, предусмотренного настоящим договором, передать в собственность Заказчика средства измерения (далее по тексту – Товар) в ассортименте и комплектности, цене, указанной в Спецификации (Приложение № 1 к настоящему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1.3. 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 xml:space="preserve">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w:t>
      </w:r>
      <w:r w:rsidRPr="0069587A">
        <w:rPr>
          <w:noProof/>
          <w:sz w:val="24"/>
          <w:szCs w:val="24"/>
          <w:lang w:val="en-US"/>
        </w:rPr>
        <w:t>IV</w:t>
      </w:r>
      <w:r w:rsidRPr="0069587A">
        <w:rPr>
          <w:noProof/>
          <w:sz w:val="24"/>
          <w:szCs w:val="24"/>
        </w:rPr>
        <w:t xml:space="preserve"> квартала 2024 года.</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1.5 Договор заключен на основании протокола №__________ «___» _______2025 г.</w:t>
      </w:r>
    </w:p>
    <w:p w:rsidR="00BC1524" w:rsidRPr="00BC1524" w:rsidRDefault="00BC1524" w:rsidP="00BC1524">
      <w:pPr>
        <w:widowControl w:val="0"/>
        <w:autoSpaceDE w:val="0"/>
        <w:autoSpaceDN w:val="0"/>
        <w:spacing w:line="240" w:lineRule="auto"/>
        <w:ind w:firstLine="709"/>
        <w:rPr>
          <w:noProof/>
          <w:sz w:val="24"/>
          <w:szCs w:val="24"/>
        </w:rPr>
      </w:pPr>
    </w:p>
    <w:p w:rsidR="0069587A" w:rsidRPr="0069587A" w:rsidRDefault="0069587A" w:rsidP="0069587A">
      <w:pPr>
        <w:widowControl w:val="0"/>
        <w:autoSpaceDE w:val="0"/>
        <w:autoSpaceDN w:val="0"/>
        <w:spacing w:line="240" w:lineRule="auto"/>
        <w:ind w:firstLine="709"/>
        <w:jc w:val="center"/>
        <w:rPr>
          <w:b/>
          <w:sz w:val="22"/>
          <w:szCs w:val="22"/>
        </w:rPr>
      </w:pPr>
      <w:r w:rsidRPr="0069587A">
        <w:rPr>
          <w:b/>
          <w:bCs/>
          <w:sz w:val="22"/>
          <w:szCs w:val="22"/>
        </w:rPr>
        <w:t>2. ЦЕНА ДОГОВОРА И ПОРЯДОК РАСЧЕТА</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2.1. Стоимость товара, поставляемого по настоящему договору, составляет __</w:t>
      </w:r>
      <w:r w:rsidRPr="0069587A">
        <w:rPr>
          <w:b/>
          <w:bCs/>
          <w:noProof/>
          <w:sz w:val="24"/>
          <w:szCs w:val="24"/>
        </w:rPr>
        <w:t>_ (__ рублей 00 копеек___) рублей, 00 копеек</w:t>
      </w:r>
      <w:r w:rsidRPr="0069587A">
        <w:rPr>
          <w:noProof/>
          <w:sz w:val="24"/>
          <w:szCs w:val="24"/>
        </w:rPr>
        <w:t>, без НДС/с НДС.</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rsidR="0069587A" w:rsidRPr="0069587A" w:rsidRDefault="00E6109C" w:rsidP="0069587A">
      <w:pPr>
        <w:autoSpaceDE w:val="0"/>
        <w:autoSpaceDN w:val="0"/>
        <w:spacing w:line="240" w:lineRule="auto"/>
        <w:ind w:firstLine="0"/>
        <w:rPr>
          <w:noProof/>
          <w:sz w:val="24"/>
          <w:szCs w:val="24"/>
        </w:rPr>
      </w:pPr>
      <w:r w:rsidRPr="00E6109C">
        <w:rPr>
          <w:noProof/>
          <w:sz w:val="24"/>
          <w:szCs w:val="24"/>
        </w:rPr>
        <w:t>2.3. В случае если Поставщик применяет упрощенную систему налогообложения, то он предоставляет Заказчику уведомление о размере применяемой налоговой ставки по НДС.</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rsidR="0069587A" w:rsidRPr="0069587A" w:rsidRDefault="0069587A" w:rsidP="0069587A">
      <w:pPr>
        <w:autoSpaceDE w:val="0"/>
        <w:autoSpaceDN w:val="0"/>
        <w:spacing w:line="240" w:lineRule="auto"/>
        <w:ind w:firstLine="0"/>
        <w:rPr>
          <w:noProof/>
          <w:sz w:val="24"/>
          <w:szCs w:val="24"/>
        </w:rPr>
      </w:pPr>
      <w:r w:rsidRPr="0069587A">
        <w:rPr>
          <w:bCs/>
          <w:noProof/>
          <w:sz w:val="24"/>
          <w:szCs w:val="24"/>
        </w:rPr>
        <w:t>2.5</w:t>
      </w:r>
      <w:r w:rsidRPr="0069587A">
        <w:rPr>
          <w:noProof/>
          <w:sz w:val="24"/>
          <w:szCs w:val="24"/>
        </w:rPr>
        <w:t>. Оплата Товара по настоящему договору осуществляется Заказчиком в следующем порядке:</w:t>
      </w:r>
    </w:p>
    <w:p w:rsidR="0069587A" w:rsidRPr="0069587A" w:rsidRDefault="0069587A" w:rsidP="0069587A">
      <w:pPr>
        <w:numPr>
          <w:ilvl w:val="0"/>
          <w:numId w:val="40"/>
        </w:numPr>
        <w:autoSpaceDE w:val="0"/>
        <w:autoSpaceDN w:val="0"/>
        <w:spacing w:line="240" w:lineRule="auto"/>
        <w:rPr>
          <w:noProof/>
          <w:sz w:val="24"/>
          <w:szCs w:val="24"/>
        </w:rPr>
      </w:pPr>
      <w:r w:rsidRPr="0069587A">
        <w:rPr>
          <w:noProof/>
          <w:sz w:val="24"/>
          <w:szCs w:val="24"/>
        </w:rPr>
        <w:t>30 % (тридцать процентов) от стоимости договора в течение 7 (семи) рабочих дней с даты выставления счета на основании подписанного между Сторонами договора.</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70 % (семьдесят процентов) по факту поставки товара Покупателю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 свидетельств утверждения типа СИ, поверка, сертификатов соответствия, паспортов на СИ).</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2.7. Датой оплаты считается дата списания денежных средств с расчетного счета Заказчика.</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w:t>
      </w:r>
      <w:r w:rsidRPr="0069587A">
        <w:rPr>
          <w:noProof/>
          <w:sz w:val="24"/>
          <w:szCs w:val="24"/>
        </w:rPr>
        <w:tab/>
        <w:t>наименование документа;</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w:t>
      </w:r>
      <w:r w:rsidRPr="0069587A">
        <w:rPr>
          <w:noProof/>
          <w:sz w:val="24"/>
          <w:szCs w:val="24"/>
        </w:rPr>
        <w:tab/>
        <w:t>дату составления документа;</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w:t>
      </w:r>
      <w:r w:rsidRPr="0069587A">
        <w:rPr>
          <w:noProof/>
          <w:sz w:val="24"/>
          <w:szCs w:val="24"/>
        </w:rPr>
        <w:tab/>
        <w:t>наименование экономического субъекта, составившего документ;</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w:t>
      </w:r>
      <w:r w:rsidRPr="0069587A">
        <w:rPr>
          <w:noProof/>
          <w:sz w:val="24"/>
          <w:szCs w:val="24"/>
        </w:rPr>
        <w:tab/>
        <w:t>содержание факта хозяйственной жизни;</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w:t>
      </w:r>
      <w:r w:rsidRPr="0069587A">
        <w:rPr>
          <w:noProof/>
          <w:sz w:val="24"/>
          <w:szCs w:val="24"/>
        </w:rPr>
        <w:tab/>
        <w:t>номер и дату договора;</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w:t>
      </w:r>
      <w:r w:rsidRPr="0069587A">
        <w:rPr>
          <w:noProof/>
          <w:sz w:val="24"/>
          <w:szCs w:val="24"/>
        </w:rPr>
        <w:tab/>
        <w:t>величину натурального и (или) денежного измерения факта хозяйственной жизни с указанием единиц измерения;</w:t>
      </w:r>
    </w:p>
    <w:p w:rsidR="0069587A" w:rsidRPr="0069587A" w:rsidRDefault="0069587A" w:rsidP="0069587A">
      <w:pPr>
        <w:autoSpaceDE w:val="0"/>
        <w:autoSpaceDN w:val="0"/>
        <w:spacing w:line="240" w:lineRule="auto"/>
        <w:ind w:firstLine="0"/>
        <w:rPr>
          <w:noProof/>
          <w:sz w:val="24"/>
          <w:szCs w:val="24"/>
        </w:rPr>
      </w:pPr>
      <w:r w:rsidRPr="0069587A">
        <w:rPr>
          <w:noProof/>
          <w:sz w:val="24"/>
          <w:szCs w:val="24"/>
        </w:rPr>
        <w:t>-</w:t>
      </w:r>
      <w:r w:rsidRPr="0069587A">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BC1524" w:rsidRPr="00BC1524" w:rsidRDefault="0069587A" w:rsidP="0069587A">
      <w:pPr>
        <w:autoSpaceDE w:val="0"/>
        <w:autoSpaceDN w:val="0"/>
        <w:spacing w:line="240" w:lineRule="auto"/>
        <w:ind w:firstLine="0"/>
        <w:rPr>
          <w:sz w:val="24"/>
          <w:szCs w:val="24"/>
        </w:rPr>
      </w:pPr>
      <w:r w:rsidRPr="0069587A">
        <w:rPr>
          <w:noProof/>
          <w:sz w:val="24"/>
          <w:szCs w:val="24"/>
        </w:rPr>
        <w:t xml:space="preserve">2.12. </w:t>
      </w:r>
      <w:r w:rsidRPr="0069587A">
        <w:rPr>
          <w:bCs/>
          <w:noProof/>
          <w:sz w:val="24"/>
          <w:szCs w:val="24"/>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r w:rsidR="00BC1524" w:rsidRPr="00BC1524">
        <w:rPr>
          <w:sz w:val="24"/>
          <w:szCs w:val="24"/>
        </w:rPr>
        <w:t xml:space="preserve">. </w:t>
      </w:r>
    </w:p>
    <w:p w:rsidR="00BC1524" w:rsidRPr="00BC1524" w:rsidRDefault="00BC1524" w:rsidP="00BC1524">
      <w:pPr>
        <w:widowControl w:val="0"/>
        <w:autoSpaceDE w:val="0"/>
        <w:autoSpaceDN w:val="0"/>
        <w:spacing w:line="240" w:lineRule="auto"/>
        <w:ind w:firstLine="709"/>
        <w:rPr>
          <w:noProof/>
          <w:sz w:val="24"/>
          <w:szCs w:val="24"/>
        </w:rPr>
      </w:pPr>
    </w:p>
    <w:p w:rsidR="0069587A" w:rsidRPr="0069587A" w:rsidRDefault="0069587A" w:rsidP="0069587A">
      <w:pPr>
        <w:widowControl w:val="0"/>
        <w:autoSpaceDE w:val="0"/>
        <w:autoSpaceDN w:val="0"/>
        <w:spacing w:line="240" w:lineRule="auto"/>
        <w:ind w:firstLine="709"/>
        <w:jc w:val="center"/>
        <w:rPr>
          <w:b/>
          <w:bCs/>
          <w:sz w:val="22"/>
          <w:szCs w:val="22"/>
        </w:rPr>
      </w:pPr>
      <w:r w:rsidRPr="0069587A">
        <w:rPr>
          <w:b/>
          <w:bCs/>
          <w:sz w:val="22"/>
          <w:szCs w:val="22"/>
        </w:rPr>
        <w:t>3. КАЧЕСТВО И КОМПЛЕКТНОСТЬ</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3.1. 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3.2. При отсутствии документов, указанных в п.3.1. договора Товар считается некомплектным.</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 xml:space="preserve">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w:t>
      </w:r>
      <w:proofErr w:type="gramStart"/>
      <w:r w:rsidRPr="0069587A">
        <w:rPr>
          <w:sz w:val="24"/>
          <w:szCs w:val="24"/>
        </w:rPr>
        <w:t>заменой</w:t>
      </w:r>
      <w:proofErr w:type="gramEnd"/>
      <w:r w:rsidRPr="0069587A">
        <w:rPr>
          <w:sz w:val="24"/>
          <w:szCs w:val="24"/>
        </w:rPr>
        <w:t xml:space="preserve"> несет Поставщик.</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3.4.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 xml:space="preserve">3.5.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rsidR="00BC1524" w:rsidRPr="00BC1524" w:rsidRDefault="0069587A" w:rsidP="0069587A">
      <w:pPr>
        <w:autoSpaceDE w:val="0"/>
        <w:autoSpaceDN w:val="0"/>
        <w:spacing w:line="240" w:lineRule="auto"/>
        <w:ind w:firstLine="720"/>
        <w:rPr>
          <w:sz w:val="24"/>
          <w:szCs w:val="24"/>
        </w:rPr>
      </w:pPr>
      <w:r w:rsidRPr="0069587A">
        <w:rPr>
          <w:sz w:val="24"/>
          <w:szCs w:val="24"/>
        </w:rPr>
        <w:t>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w:t>
      </w:r>
      <w:r w:rsidR="00BC1524" w:rsidRPr="00BC1524">
        <w:rPr>
          <w:sz w:val="24"/>
          <w:szCs w:val="24"/>
        </w:rPr>
        <w:t>.</w:t>
      </w:r>
    </w:p>
    <w:p w:rsidR="00BC1524" w:rsidRPr="00BC1524" w:rsidRDefault="00BC1524" w:rsidP="00BC1524">
      <w:pPr>
        <w:autoSpaceDE w:val="0"/>
        <w:autoSpaceDN w:val="0"/>
        <w:spacing w:line="240" w:lineRule="auto"/>
        <w:ind w:firstLine="720"/>
        <w:rPr>
          <w:sz w:val="24"/>
          <w:szCs w:val="24"/>
        </w:rPr>
      </w:pPr>
    </w:p>
    <w:p w:rsidR="0069587A" w:rsidRPr="0069587A" w:rsidRDefault="0069587A" w:rsidP="0069587A">
      <w:pPr>
        <w:autoSpaceDE w:val="0"/>
        <w:autoSpaceDN w:val="0"/>
        <w:spacing w:line="240" w:lineRule="auto"/>
        <w:ind w:firstLine="720"/>
        <w:jc w:val="center"/>
        <w:rPr>
          <w:b/>
          <w:bCs/>
          <w:sz w:val="22"/>
          <w:szCs w:val="22"/>
        </w:rPr>
      </w:pPr>
      <w:r w:rsidRPr="0069587A">
        <w:rPr>
          <w:b/>
          <w:bCs/>
          <w:sz w:val="22"/>
          <w:szCs w:val="22"/>
        </w:rPr>
        <w:t>4. УСЛОВИЯ ПОСТАВКИ</w:t>
      </w:r>
    </w:p>
    <w:p w:rsidR="0069587A" w:rsidRPr="0069587A" w:rsidRDefault="0069587A" w:rsidP="0069587A">
      <w:pPr>
        <w:autoSpaceDE w:val="0"/>
        <w:autoSpaceDN w:val="0"/>
        <w:spacing w:line="240" w:lineRule="auto"/>
        <w:ind w:firstLine="720"/>
        <w:rPr>
          <w:sz w:val="24"/>
          <w:szCs w:val="24"/>
        </w:rPr>
      </w:pPr>
      <w:r w:rsidRPr="0069587A">
        <w:rPr>
          <w:sz w:val="24"/>
          <w:szCs w:val="24"/>
        </w:rPr>
        <w:t xml:space="preserve">4.1. Поставка Товара осуществляется силами и средствами Поставщика и за его счет на склад Заказчика, расположенный по адресу: 677902, Российская Федерация, Республика Саха (Якутия), </w:t>
      </w:r>
      <w:proofErr w:type="spellStart"/>
      <w:r w:rsidRPr="0069587A">
        <w:rPr>
          <w:sz w:val="24"/>
          <w:szCs w:val="24"/>
        </w:rPr>
        <w:t>Жатай</w:t>
      </w:r>
      <w:proofErr w:type="spellEnd"/>
      <w:r w:rsidRPr="0069587A">
        <w:rPr>
          <w:sz w:val="24"/>
          <w:szCs w:val="24"/>
        </w:rPr>
        <w:t xml:space="preserve"> городской округ, </w:t>
      </w:r>
      <w:proofErr w:type="spellStart"/>
      <w:r w:rsidRPr="0069587A">
        <w:rPr>
          <w:sz w:val="24"/>
          <w:szCs w:val="24"/>
        </w:rPr>
        <w:t>пгт</w:t>
      </w:r>
      <w:proofErr w:type="spellEnd"/>
      <w:r w:rsidRPr="0069587A">
        <w:rPr>
          <w:sz w:val="24"/>
          <w:szCs w:val="24"/>
        </w:rPr>
        <w:t xml:space="preserve">. </w:t>
      </w:r>
      <w:proofErr w:type="spellStart"/>
      <w:r w:rsidRPr="0069587A">
        <w:rPr>
          <w:sz w:val="24"/>
          <w:szCs w:val="24"/>
        </w:rPr>
        <w:t>Жатай</w:t>
      </w:r>
      <w:proofErr w:type="spellEnd"/>
      <w:r w:rsidRPr="0069587A">
        <w:rPr>
          <w:sz w:val="24"/>
          <w:szCs w:val="24"/>
        </w:rPr>
        <w:t xml:space="preserve">, ул. </w:t>
      </w:r>
      <w:proofErr w:type="spellStart"/>
      <w:r w:rsidRPr="0069587A">
        <w:rPr>
          <w:sz w:val="24"/>
          <w:szCs w:val="24"/>
        </w:rPr>
        <w:t>Строда</w:t>
      </w:r>
      <w:proofErr w:type="spellEnd"/>
      <w:r w:rsidRPr="0069587A">
        <w:rPr>
          <w:sz w:val="24"/>
          <w:szCs w:val="24"/>
        </w:rPr>
        <w:t>, д.12, филиал «Якутская нефтебаза» АО «Саханефтегазсбыт».</w:t>
      </w:r>
    </w:p>
    <w:p w:rsidR="0069587A" w:rsidRPr="0069587A" w:rsidRDefault="0069587A" w:rsidP="0069587A">
      <w:pPr>
        <w:autoSpaceDE w:val="0"/>
        <w:autoSpaceDN w:val="0"/>
        <w:spacing w:line="240" w:lineRule="auto"/>
        <w:ind w:firstLine="720"/>
        <w:rPr>
          <w:sz w:val="24"/>
          <w:szCs w:val="24"/>
        </w:rPr>
      </w:pPr>
      <w:r w:rsidRPr="0069587A">
        <w:rPr>
          <w:sz w:val="24"/>
          <w:szCs w:val="24"/>
        </w:rPr>
        <w:t>4.2. Срок поставки в течение 80 (восьмидесяти) календарных дней с момента подписания настоящего договора поставки.</w:t>
      </w:r>
    </w:p>
    <w:p w:rsidR="0069587A" w:rsidRPr="0069587A" w:rsidRDefault="0069587A" w:rsidP="0069587A">
      <w:pPr>
        <w:autoSpaceDE w:val="0"/>
        <w:autoSpaceDN w:val="0"/>
        <w:spacing w:line="240" w:lineRule="auto"/>
        <w:ind w:firstLine="720"/>
        <w:rPr>
          <w:sz w:val="24"/>
          <w:szCs w:val="24"/>
        </w:rPr>
      </w:pPr>
      <w:r w:rsidRPr="0069587A">
        <w:rPr>
          <w:sz w:val="24"/>
          <w:szCs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rsidR="0069587A" w:rsidRPr="0069587A" w:rsidRDefault="0069587A" w:rsidP="0069587A">
      <w:pPr>
        <w:autoSpaceDE w:val="0"/>
        <w:autoSpaceDN w:val="0"/>
        <w:spacing w:line="240" w:lineRule="auto"/>
        <w:ind w:firstLine="720"/>
        <w:rPr>
          <w:sz w:val="24"/>
          <w:szCs w:val="24"/>
        </w:rPr>
      </w:pPr>
      <w:r w:rsidRPr="0069587A">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rsidR="0069587A" w:rsidRPr="0069587A" w:rsidRDefault="0069587A" w:rsidP="0069587A">
      <w:pPr>
        <w:autoSpaceDE w:val="0"/>
        <w:autoSpaceDN w:val="0"/>
        <w:spacing w:line="240" w:lineRule="auto"/>
        <w:ind w:firstLine="720"/>
        <w:rPr>
          <w:sz w:val="24"/>
          <w:szCs w:val="24"/>
        </w:rPr>
      </w:pPr>
      <w:r w:rsidRPr="0069587A">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69587A" w:rsidRPr="0069587A" w:rsidRDefault="0069587A" w:rsidP="0069587A">
      <w:pPr>
        <w:autoSpaceDE w:val="0"/>
        <w:autoSpaceDN w:val="0"/>
        <w:spacing w:line="240" w:lineRule="auto"/>
        <w:ind w:firstLine="720"/>
        <w:rPr>
          <w:sz w:val="24"/>
          <w:szCs w:val="24"/>
        </w:rPr>
      </w:pPr>
      <w:r w:rsidRPr="0069587A">
        <w:rPr>
          <w:sz w:val="24"/>
          <w:szCs w:val="24"/>
        </w:rPr>
        <w:t>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rsidR="0069587A" w:rsidRPr="0069587A" w:rsidRDefault="0069587A" w:rsidP="0069587A">
      <w:pPr>
        <w:autoSpaceDE w:val="0"/>
        <w:autoSpaceDN w:val="0"/>
        <w:spacing w:line="240" w:lineRule="auto"/>
        <w:ind w:firstLine="720"/>
        <w:rPr>
          <w:sz w:val="24"/>
          <w:szCs w:val="24"/>
        </w:rPr>
      </w:pPr>
      <w:r w:rsidRPr="0069587A">
        <w:rPr>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rsidR="00BC1524" w:rsidRPr="00BC1524" w:rsidRDefault="0069587A" w:rsidP="0069587A">
      <w:pPr>
        <w:autoSpaceDE w:val="0"/>
        <w:autoSpaceDN w:val="0"/>
        <w:spacing w:line="240" w:lineRule="auto"/>
        <w:ind w:firstLine="720"/>
        <w:rPr>
          <w:sz w:val="24"/>
          <w:szCs w:val="24"/>
        </w:rPr>
      </w:pPr>
      <w:r w:rsidRPr="0069587A">
        <w:rPr>
          <w:sz w:val="24"/>
          <w:szCs w:val="24"/>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r>
        <w:rPr>
          <w:sz w:val="24"/>
          <w:szCs w:val="24"/>
        </w:rPr>
        <w:t>.</w:t>
      </w:r>
    </w:p>
    <w:p w:rsidR="0069587A" w:rsidRPr="0069587A" w:rsidRDefault="0069587A" w:rsidP="0069587A">
      <w:pPr>
        <w:widowControl w:val="0"/>
        <w:autoSpaceDE w:val="0"/>
        <w:autoSpaceDN w:val="0"/>
        <w:spacing w:line="240" w:lineRule="auto"/>
        <w:ind w:firstLine="709"/>
        <w:jc w:val="center"/>
        <w:rPr>
          <w:b/>
          <w:bCs/>
          <w:noProof/>
          <w:sz w:val="24"/>
          <w:szCs w:val="24"/>
        </w:rPr>
      </w:pPr>
      <w:r w:rsidRPr="0069587A">
        <w:rPr>
          <w:b/>
          <w:bCs/>
          <w:noProof/>
          <w:sz w:val="24"/>
          <w:szCs w:val="24"/>
        </w:rPr>
        <w:t>5.ПОРЯДОК ПРИЕМКИ ТОВАРА</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Вывоз Товара со склада Заказчика осуществляется силами Поставщика и за его счет.</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5.15.</w:t>
      </w:r>
      <w:r w:rsidRPr="0069587A">
        <w:rPr>
          <w:noProof/>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69587A" w:rsidRPr="0069587A" w:rsidRDefault="0069587A" w:rsidP="0069587A">
      <w:pPr>
        <w:widowControl w:val="0"/>
        <w:autoSpaceDE w:val="0"/>
        <w:autoSpaceDN w:val="0"/>
        <w:spacing w:line="240" w:lineRule="auto"/>
        <w:ind w:firstLine="709"/>
        <w:rPr>
          <w:noProof/>
          <w:sz w:val="24"/>
          <w:szCs w:val="24"/>
        </w:rPr>
      </w:pPr>
      <w:r w:rsidRPr="0069587A">
        <w:rPr>
          <w:noProof/>
          <w:sz w:val="24"/>
          <w:szCs w:val="24"/>
        </w:rPr>
        <w:t xml:space="preserve">5.16. </w:t>
      </w:r>
      <w:r w:rsidRPr="0069587A">
        <w:rPr>
          <w:noProof/>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BC1524" w:rsidRPr="00BC1524" w:rsidRDefault="0069587A" w:rsidP="0069587A">
      <w:pPr>
        <w:widowControl w:val="0"/>
        <w:autoSpaceDE w:val="0"/>
        <w:autoSpaceDN w:val="0"/>
        <w:spacing w:line="240" w:lineRule="auto"/>
        <w:ind w:firstLine="709"/>
        <w:rPr>
          <w:noProof/>
          <w:sz w:val="24"/>
          <w:szCs w:val="24"/>
        </w:rPr>
      </w:pPr>
      <w:r w:rsidRPr="0069587A">
        <w:rPr>
          <w:noProof/>
          <w:sz w:val="24"/>
          <w:szCs w:val="24"/>
        </w:rPr>
        <w:t xml:space="preserve">5.17. </w:t>
      </w:r>
      <w:r w:rsidRPr="0069587A">
        <w:rPr>
          <w:noProof/>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r w:rsidR="00BC1524" w:rsidRPr="00BC1524">
        <w:rPr>
          <w:noProof/>
          <w:sz w:val="24"/>
          <w:szCs w:val="24"/>
        </w:rPr>
        <w:t>.</w:t>
      </w:r>
    </w:p>
    <w:p w:rsidR="00BC1524" w:rsidRPr="00BC1524" w:rsidRDefault="00BC1524" w:rsidP="00BC1524">
      <w:pPr>
        <w:widowControl w:val="0"/>
        <w:autoSpaceDE w:val="0"/>
        <w:autoSpaceDN w:val="0"/>
        <w:spacing w:line="240" w:lineRule="auto"/>
        <w:jc w:val="center"/>
        <w:rPr>
          <w:b/>
          <w:bCs/>
          <w:sz w:val="24"/>
          <w:szCs w:val="24"/>
        </w:rPr>
      </w:pPr>
      <w:r w:rsidRPr="00BC1524">
        <w:rPr>
          <w:b/>
          <w:bCs/>
          <w:sz w:val="24"/>
          <w:szCs w:val="24"/>
        </w:rPr>
        <w:t>6. ОТВЕТСТВЕННОСТЬ СТОРОН</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6.1.  Поставщик обязан:</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6.1.1. Передать Заказчику Товар надлежащего качества по цене, в количестве и ассортименте, определенных Спецификацией.</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6.1.2. 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6.1.3. 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6.1.4.В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6.1.9. Осуществлять иные действия в порядке, предусмотренном договором, а также действующим законодательством Российской Федерации.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6.2. Заказчик обязан:</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6.2.1. Принять и оплатить поставленный Товар в соответствии с условиями договора.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 xml:space="preserve">6.2.2. В случае нарушения сроков оплаты согласно </w:t>
      </w:r>
      <w:proofErr w:type="gramStart"/>
      <w:r w:rsidRPr="0069587A">
        <w:rPr>
          <w:sz w:val="24"/>
          <w:szCs w:val="24"/>
        </w:rPr>
        <w:t>спецификации</w:t>
      </w:r>
      <w:proofErr w:type="gramEnd"/>
      <w:r w:rsidRPr="0069587A">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6.2.3. Осуществлять иные действия в порядке, предусмотренном договором, а также действующим законодательством Российской Федерации.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6.5. Возмещение убытков и уплата неустойки не освобождает виновную Сторону от исполнения обязательства по договору.</w:t>
      </w:r>
    </w:p>
    <w:p w:rsidR="00BC1524" w:rsidRPr="00BC1524" w:rsidRDefault="0069587A" w:rsidP="0069587A">
      <w:pPr>
        <w:widowControl w:val="0"/>
        <w:autoSpaceDE w:val="0"/>
        <w:autoSpaceDN w:val="0"/>
        <w:spacing w:line="240" w:lineRule="auto"/>
        <w:ind w:firstLine="709"/>
        <w:rPr>
          <w:noProof/>
          <w:sz w:val="24"/>
          <w:szCs w:val="24"/>
        </w:rPr>
      </w:pPr>
      <w:r w:rsidRPr="0069587A">
        <w:rPr>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r w:rsidR="00BC1524" w:rsidRPr="00BC1524">
        <w:rPr>
          <w:noProof/>
          <w:sz w:val="24"/>
          <w:szCs w:val="24"/>
        </w:rPr>
        <w:t>.</w:t>
      </w:r>
    </w:p>
    <w:p w:rsidR="00BC1524" w:rsidRPr="00BC1524" w:rsidRDefault="00BC1524" w:rsidP="00BC1524">
      <w:pPr>
        <w:widowControl w:val="0"/>
        <w:autoSpaceDE w:val="0"/>
        <w:autoSpaceDN w:val="0"/>
        <w:spacing w:line="240" w:lineRule="auto"/>
        <w:jc w:val="center"/>
        <w:rPr>
          <w:b/>
          <w:bCs/>
          <w:sz w:val="24"/>
          <w:szCs w:val="24"/>
        </w:rPr>
      </w:pPr>
      <w:r w:rsidRPr="00BC1524">
        <w:rPr>
          <w:b/>
          <w:bCs/>
          <w:sz w:val="24"/>
          <w:szCs w:val="24"/>
        </w:rPr>
        <w:t>7. ФОРС-МАЖОРНЫЕ ОБСТОЯТЕЛЬСТВА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BC1524" w:rsidRPr="00BC1524" w:rsidRDefault="0069587A" w:rsidP="0069587A">
      <w:pPr>
        <w:autoSpaceDE w:val="0"/>
        <w:autoSpaceDN w:val="0"/>
        <w:spacing w:line="240" w:lineRule="auto"/>
        <w:ind w:firstLine="709"/>
        <w:rPr>
          <w:rFonts w:cs="Aharoni"/>
          <w:sz w:val="24"/>
          <w:szCs w:val="24"/>
          <w:lang w:bidi="he-IL"/>
        </w:rPr>
      </w:pPr>
      <w:r w:rsidRPr="0069587A">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69587A">
        <w:rPr>
          <w:rFonts w:cs="Aharoni"/>
          <w:sz w:val="24"/>
          <w:szCs w:val="24"/>
          <w:lang w:bidi="he-IL"/>
        </w:rPr>
        <w:t>настоящего договора</w:t>
      </w:r>
      <w:r w:rsidR="00BC1524" w:rsidRPr="00BC1524">
        <w:rPr>
          <w:rFonts w:cs="Aharoni"/>
          <w:sz w:val="24"/>
          <w:szCs w:val="24"/>
          <w:lang w:bidi="he-IL"/>
        </w:rPr>
        <w:t>.</w:t>
      </w:r>
    </w:p>
    <w:p w:rsidR="00BC1524" w:rsidRPr="00BC1524" w:rsidRDefault="00BC1524" w:rsidP="00BC1524">
      <w:pPr>
        <w:widowControl w:val="0"/>
        <w:autoSpaceDE w:val="0"/>
        <w:autoSpaceDN w:val="0"/>
        <w:adjustRightInd w:val="0"/>
        <w:spacing w:after="200" w:line="240" w:lineRule="auto"/>
        <w:ind w:left="360" w:firstLine="0"/>
        <w:contextualSpacing/>
        <w:jc w:val="center"/>
        <w:rPr>
          <w:b/>
          <w:sz w:val="24"/>
          <w:szCs w:val="24"/>
        </w:rPr>
      </w:pPr>
      <w:r w:rsidRPr="00BC1524">
        <w:rPr>
          <w:b/>
          <w:sz w:val="24"/>
          <w:szCs w:val="24"/>
        </w:rPr>
        <w:t>8. НАЛОГОВАЯ ОГОВОРКА</w:t>
      </w:r>
    </w:p>
    <w:p w:rsidR="0069587A" w:rsidRPr="0069587A" w:rsidRDefault="0069587A" w:rsidP="0069587A">
      <w:pPr>
        <w:spacing w:line="240" w:lineRule="auto"/>
        <w:rPr>
          <w:bCs/>
          <w:sz w:val="24"/>
          <w:szCs w:val="24"/>
        </w:rPr>
      </w:pPr>
      <w:r w:rsidRPr="0069587A">
        <w:rPr>
          <w:bCs/>
          <w:sz w:val="24"/>
          <w:szCs w:val="24"/>
        </w:rPr>
        <w:t>8.1. Поставщик гарантирует, что на момент заключения настоящего договора, а также в течение всего срока его действия он:</w:t>
      </w:r>
    </w:p>
    <w:p w:rsidR="0069587A" w:rsidRPr="0069587A" w:rsidRDefault="0069587A" w:rsidP="0069587A">
      <w:pPr>
        <w:spacing w:line="240" w:lineRule="auto"/>
        <w:rPr>
          <w:bCs/>
          <w:sz w:val="24"/>
          <w:szCs w:val="24"/>
        </w:rPr>
      </w:pPr>
      <w:r w:rsidRPr="0069587A">
        <w:rPr>
          <w:bCs/>
          <w:sz w:val="24"/>
          <w:szCs w:val="24"/>
        </w:rPr>
        <w:t>- своевременно и в полном объеме уплачивает налоги, сборы и страховые взносы;</w:t>
      </w:r>
    </w:p>
    <w:p w:rsidR="0069587A" w:rsidRPr="0069587A" w:rsidRDefault="0069587A" w:rsidP="0069587A">
      <w:pPr>
        <w:spacing w:line="240" w:lineRule="auto"/>
        <w:rPr>
          <w:bCs/>
          <w:sz w:val="24"/>
          <w:szCs w:val="24"/>
        </w:rPr>
      </w:pPr>
      <w:r w:rsidRPr="0069587A">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69587A" w:rsidRPr="0069587A" w:rsidRDefault="0069587A" w:rsidP="0069587A">
      <w:pPr>
        <w:spacing w:line="240" w:lineRule="auto"/>
        <w:rPr>
          <w:bCs/>
          <w:sz w:val="24"/>
          <w:szCs w:val="24"/>
        </w:rPr>
      </w:pPr>
      <w:r w:rsidRPr="0069587A">
        <w:rPr>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69587A" w:rsidRPr="0069587A" w:rsidRDefault="0069587A" w:rsidP="0069587A">
      <w:pPr>
        <w:spacing w:line="240" w:lineRule="auto"/>
        <w:rPr>
          <w:bCs/>
          <w:sz w:val="24"/>
          <w:szCs w:val="24"/>
        </w:rPr>
      </w:pPr>
      <w:r w:rsidRPr="0069587A">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69587A" w:rsidRPr="0069587A" w:rsidRDefault="0069587A" w:rsidP="0069587A">
      <w:pPr>
        <w:spacing w:line="240" w:lineRule="auto"/>
        <w:rPr>
          <w:bCs/>
          <w:sz w:val="24"/>
          <w:szCs w:val="24"/>
        </w:rPr>
      </w:pPr>
      <w:r w:rsidRPr="0069587A">
        <w:rPr>
          <w:bCs/>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69587A" w:rsidRPr="0069587A" w:rsidRDefault="0069587A" w:rsidP="0069587A">
      <w:pPr>
        <w:spacing w:line="240" w:lineRule="auto"/>
        <w:rPr>
          <w:bCs/>
          <w:sz w:val="24"/>
          <w:szCs w:val="24"/>
        </w:rPr>
      </w:pPr>
      <w:r w:rsidRPr="0069587A">
        <w:rPr>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69587A" w:rsidRPr="0069587A" w:rsidRDefault="0069587A" w:rsidP="0069587A">
      <w:pPr>
        <w:spacing w:line="240" w:lineRule="auto"/>
        <w:rPr>
          <w:bCs/>
          <w:sz w:val="24"/>
          <w:szCs w:val="24"/>
        </w:rPr>
      </w:pPr>
      <w:r w:rsidRPr="0069587A">
        <w:rPr>
          <w:bCs/>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69587A" w:rsidRPr="0069587A" w:rsidRDefault="0069587A" w:rsidP="0069587A">
      <w:pPr>
        <w:spacing w:line="240" w:lineRule="auto"/>
        <w:rPr>
          <w:bCs/>
          <w:sz w:val="24"/>
          <w:szCs w:val="24"/>
        </w:rPr>
      </w:pPr>
      <w:r w:rsidRPr="0069587A">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69587A" w:rsidRPr="0069587A" w:rsidRDefault="0069587A" w:rsidP="0069587A">
      <w:pPr>
        <w:spacing w:line="240" w:lineRule="auto"/>
        <w:rPr>
          <w:bCs/>
          <w:sz w:val="24"/>
          <w:szCs w:val="24"/>
        </w:rPr>
      </w:pPr>
      <w:r w:rsidRPr="0069587A">
        <w:rPr>
          <w:bCs/>
          <w:iCs/>
          <w:sz w:val="24"/>
          <w:szCs w:val="24"/>
        </w:rPr>
        <w:t>8.3. В случае если реализация товара, работ, услуг НДС не облагается согласно Налоговому кодексу Российской Федерации, либо поставщик</w:t>
      </w:r>
      <w:r w:rsidRPr="0069587A">
        <w:rPr>
          <w:bCs/>
          <w:sz w:val="24"/>
          <w:szCs w:val="24"/>
        </w:rPr>
        <w:t xml:space="preserve"> </w:t>
      </w:r>
      <w:r w:rsidRPr="0069587A">
        <w:rPr>
          <w:bCs/>
          <w:iCs/>
          <w:sz w:val="24"/>
          <w:szCs w:val="24"/>
        </w:rPr>
        <w:t>применяет упрощенную систему налогообложения, положения настоящего раздела, в части касающейся НДС, не применяются.</w:t>
      </w:r>
    </w:p>
    <w:p w:rsidR="00BC1524" w:rsidRPr="00BC1524" w:rsidRDefault="0069587A" w:rsidP="0069587A">
      <w:pPr>
        <w:spacing w:line="240" w:lineRule="auto"/>
        <w:rPr>
          <w:bCs/>
          <w:color w:val="000000"/>
          <w:sz w:val="24"/>
          <w:szCs w:val="24"/>
        </w:rPr>
      </w:pPr>
      <w:r w:rsidRPr="0069587A">
        <w:rPr>
          <w:bCs/>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r w:rsidR="00BC1524" w:rsidRPr="00BC1524">
        <w:rPr>
          <w:bCs/>
          <w:color w:val="000000"/>
          <w:sz w:val="24"/>
          <w:szCs w:val="24"/>
        </w:rPr>
        <w:t>.</w:t>
      </w:r>
    </w:p>
    <w:p w:rsidR="00BC1524" w:rsidRPr="00BC1524" w:rsidRDefault="00BC1524" w:rsidP="0069587A">
      <w:pPr>
        <w:spacing w:line="240" w:lineRule="auto"/>
        <w:jc w:val="center"/>
        <w:rPr>
          <w:rFonts w:eastAsia="Calibri"/>
          <w:sz w:val="24"/>
          <w:szCs w:val="24"/>
          <w:lang w:eastAsia="en-US"/>
        </w:rPr>
      </w:pP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center"/>
      </w:pPr>
      <w:r w:rsidRPr="0069587A">
        <w:rPr>
          <w:b/>
          <w:bCs/>
          <w:sz w:val="24"/>
          <w:szCs w:val="24"/>
        </w:rPr>
        <w:t>9. ПОРЯДОК РАЗРЕШЕНИЯ СПОРОВ</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9.1.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rPr>
          <w:sz w:val="24"/>
          <w:szCs w:val="24"/>
        </w:rPr>
      </w:pPr>
      <w:r w:rsidRPr="0069587A">
        <w:rPr>
          <w:sz w:val="24"/>
          <w:szCs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center"/>
      </w:pPr>
      <w:r w:rsidRPr="0069587A">
        <w:rPr>
          <w:b/>
          <w:bCs/>
          <w:sz w:val="24"/>
          <w:szCs w:val="24"/>
        </w:rPr>
        <w:t>10. АНТИКОРРУПЦИОННЫЕ УСЛОВИЯ</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69587A">
        <w:fldChar w:fldCharType="begin"/>
      </w:r>
      <w:r w:rsidRPr="0069587A">
        <w:instrText xml:space="preserve"> HYPERLINK "http://corpmsp.ru/" \o "http://corpmsp.ru/" </w:instrText>
      </w:r>
      <w:r w:rsidRPr="0069587A">
        <w:fldChar w:fldCharType="separate"/>
      </w:r>
      <w:r w:rsidRPr="0069587A">
        <w:rPr>
          <w:color w:val="0000FF"/>
          <w:sz w:val="24"/>
          <w:szCs w:val="24"/>
          <w:u w:val="single"/>
        </w:rPr>
        <w:t>саханефтегазсбыт.рф</w:t>
      </w:r>
      <w:proofErr w:type="spellEnd"/>
      <w:r w:rsidRPr="0069587A">
        <w:rPr>
          <w:color w:val="0000FF"/>
          <w:sz w:val="24"/>
          <w:szCs w:val="24"/>
          <w:u w:val="single"/>
        </w:rPr>
        <w:t xml:space="preserve">) </w:t>
      </w:r>
      <w:r w:rsidRPr="0069587A">
        <w:rPr>
          <w:color w:val="0000FF"/>
          <w:sz w:val="24"/>
          <w:szCs w:val="24"/>
          <w:u w:val="single"/>
        </w:rPr>
        <w:fldChar w:fldCharType="end"/>
      </w:r>
      <w:r w:rsidRPr="0069587A">
        <w:rPr>
          <w:sz w:val="24"/>
          <w:szCs w:val="24"/>
        </w:rPr>
        <w:t>в разделе «Антикоррупционная политика».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5" w:name="page3"/>
      <w:bookmarkEnd w:id="45"/>
      <w:r w:rsidRPr="0069587A">
        <w:rPr>
          <w:sz w:val="24"/>
          <w:szCs w:val="24"/>
        </w:rPr>
        <w:t xml:space="preserve"> рассмотрения в течение 10 (десяти) рабочих дней со дня получения письменного уведомления.</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center"/>
      </w:pPr>
      <w:r w:rsidRPr="0069587A">
        <w:rPr>
          <w:b/>
          <w:bCs/>
          <w:sz w:val="24"/>
          <w:szCs w:val="24"/>
        </w:rPr>
        <w:t>11. ПРОЧИЕ УСЛОВИЯ</w:t>
      </w:r>
    </w:p>
    <w:p w:rsidR="001903ED" w:rsidRPr="001903ED" w:rsidRDefault="001903ED" w:rsidP="001903ED">
      <w:pPr>
        <w:pBdr>
          <w:top w:val="none" w:sz="4" w:space="0" w:color="000000"/>
          <w:left w:val="none" w:sz="4" w:space="0" w:color="000000"/>
          <w:bottom w:val="none" w:sz="4" w:space="0" w:color="000000"/>
          <w:right w:val="none" w:sz="4" w:space="0" w:color="000000"/>
          <w:between w:val="none" w:sz="4" w:space="0" w:color="000000"/>
        </w:pBdr>
        <w:spacing w:line="240" w:lineRule="auto"/>
        <w:ind w:firstLine="0"/>
        <w:rPr>
          <w:bCs/>
          <w:sz w:val="24"/>
          <w:szCs w:val="24"/>
        </w:rPr>
      </w:pPr>
      <w:r w:rsidRPr="001903ED">
        <w:rPr>
          <w:bCs/>
          <w:sz w:val="24"/>
          <w:szCs w:val="24"/>
        </w:rPr>
        <w:t>11.1. Срок действия настоящего договора устанавливается с момента его подписания сторонами и действует до 01 июня 2025г.</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11.2.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11.3.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11.4.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11.6.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11.13. Не существует никаких других зависящих от другой Стороны препятствий для заключения и исполнения ею договора;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 xml:space="preserve"> - поставка некачественного товара, в том числе, если недостатки являются устранимыми;</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 xml:space="preserve"> - нарушение сроков поставки более чем на 10 (десять) календарных дней;</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bCs/>
          <w:sz w:val="24"/>
          <w:szCs w:val="24"/>
        </w:rPr>
        <w:t xml:space="preserve"> - поставка товара (партии товара) в неполном объеме (недопоставка). </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69587A">
        <w:rPr>
          <w:sz w:val="24"/>
          <w:szCs w:val="24"/>
        </w:rPr>
        <w:t xml:space="preserve">Договор считается расторгнутым с момента получения Поставщиком письменного уведомления.  </w:t>
      </w:r>
    </w:p>
    <w:p w:rsidR="0069587A" w:rsidRPr="0069587A" w:rsidRDefault="0069587A" w:rsidP="0069587A">
      <w:pPr>
        <w:pBdr>
          <w:top w:val="none" w:sz="4" w:space="0" w:color="000000"/>
          <w:left w:val="none" w:sz="4" w:space="0" w:color="000000"/>
          <w:bottom w:val="none" w:sz="4" w:space="0" w:color="000000"/>
          <w:right w:val="none" w:sz="4" w:space="0" w:color="000000"/>
          <w:between w:val="none" w:sz="4" w:space="0" w:color="000000"/>
        </w:pBdr>
        <w:spacing w:line="240" w:lineRule="auto"/>
        <w:ind w:firstLine="0"/>
        <w:rPr>
          <w:sz w:val="24"/>
          <w:szCs w:val="24"/>
        </w:rPr>
      </w:pPr>
      <w:r w:rsidRPr="0069587A">
        <w:rPr>
          <w:sz w:val="24"/>
          <w:szCs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69587A" w:rsidRPr="0069587A" w:rsidRDefault="0069587A" w:rsidP="0069587A">
      <w:pPr>
        <w:spacing w:line="240" w:lineRule="auto"/>
        <w:ind w:firstLine="0"/>
        <w:rPr>
          <w:rFonts w:eastAsia="Calibri"/>
          <w:b/>
          <w:sz w:val="24"/>
          <w:szCs w:val="24"/>
          <w:lang w:eastAsia="en-US"/>
        </w:rPr>
      </w:pPr>
    </w:p>
    <w:p w:rsidR="0069587A" w:rsidRPr="0069587A" w:rsidRDefault="0069587A" w:rsidP="0069587A">
      <w:pPr>
        <w:spacing w:line="240" w:lineRule="auto"/>
        <w:ind w:firstLine="0"/>
        <w:jc w:val="center"/>
        <w:rPr>
          <w:rFonts w:eastAsia="Calibri"/>
          <w:b/>
          <w:sz w:val="24"/>
          <w:szCs w:val="24"/>
          <w:lang w:eastAsia="en-US"/>
        </w:rPr>
      </w:pPr>
      <w:r w:rsidRPr="0069587A">
        <w:rPr>
          <w:rFonts w:eastAsia="Calibri"/>
          <w:b/>
          <w:sz w:val="24"/>
          <w:szCs w:val="24"/>
          <w:lang w:eastAsia="en-US"/>
        </w:rPr>
        <w:t>12. ОБЕСПЕЧЕНИЕ ИСПОЛНЕНИЕ ДОГОВОРА</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xml:space="preserve">- по возмещению убытков Заказчика, причиненных неисполнением или ненадлежащим исполнением обязательств по Договору, </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обязанность по выплате неустойки (штрафа, пени), и иных долгов, возникших у Поставщика перед Покупателем;</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xml:space="preserve">- по возмещению аванса. </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от цены, указанной в п. 2.1. настоящего Договора.</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12.5. Обеспечение исполнения обязательств по Договору в виде банковской/независимой гарантии.</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xml:space="preserve">12.5.1.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3 к настоящему Договору. </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xml:space="preserve">12.5.2. Банковская гарантия в обязательном порядке должна содержать обязательства Поставщика: </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xml:space="preserve">- по возмещению убытков Покупателя, причиненных неисполнением или ненадлежащим исполнением обязательств по Договору, </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обязанность по выплате неустойки (штрафа, пени), и иных долгов, возникших у Поставщика перед Покупателям;</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xml:space="preserve">- по возмещению аванса. </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12.5.3. 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xml:space="preserve">При увеличении цены Договора, указанной в п. </w:t>
      </w:r>
      <w:r w:rsidR="005024E4" w:rsidRPr="005024E4">
        <w:rPr>
          <w:rFonts w:eastAsia="Calibri"/>
          <w:sz w:val="24"/>
          <w:szCs w:val="24"/>
          <w:lang w:eastAsia="en-US"/>
        </w:rPr>
        <w:t>2</w:t>
      </w:r>
      <w:r w:rsidRPr="0069587A">
        <w:rPr>
          <w:rFonts w:eastAsia="Calibri"/>
          <w:sz w:val="24"/>
          <w:szCs w:val="24"/>
          <w:lang w:eastAsia="en-US"/>
        </w:rPr>
        <w:t xml:space="preserve">.1.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12.6. Обеспечение исполнения обязательств по Договору в виде залога денежных средств.</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12.7. Обеспечение исполнения обязательств в виде обеспечительного платежа.</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xml:space="preserve">12.7.1. Поставщик вносит денежные средства в размере, предусмотренном п. </w:t>
      </w:r>
      <w:r w:rsidR="005024E4" w:rsidRPr="005024E4">
        <w:rPr>
          <w:rFonts w:eastAsia="Calibri"/>
          <w:sz w:val="24"/>
          <w:szCs w:val="24"/>
          <w:lang w:eastAsia="en-US"/>
        </w:rPr>
        <w:t>12</w:t>
      </w:r>
      <w:r w:rsidRPr="0069587A">
        <w:rPr>
          <w:rFonts w:eastAsia="Calibri"/>
          <w:sz w:val="24"/>
          <w:szCs w:val="24"/>
          <w:lang w:eastAsia="en-US"/>
        </w:rPr>
        <w:t>.2 настоящего Договора на расчётный счет Заказчика, указанный в разделе Договора «Юридические адреса и реквизиты Сторон».</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12.7.2. На сумму обеспечительного платежа не подлежат начислению законные либо договорные проценты за пользование денежными средствами.</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 xml:space="preserve">12.7.3. При увеличении цены Договора, указанной в п. </w:t>
      </w:r>
      <w:r w:rsidR="005024E4" w:rsidRPr="005024E4">
        <w:rPr>
          <w:rFonts w:eastAsia="Calibri"/>
          <w:sz w:val="24"/>
          <w:szCs w:val="24"/>
          <w:lang w:eastAsia="en-US"/>
        </w:rPr>
        <w:t>2</w:t>
      </w:r>
      <w:r w:rsidRPr="0069587A">
        <w:rPr>
          <w:rFonts w:eastAsia="Calibri"/>
          <w:sz w:val="24"/>
          <w:szCs w:val="24"/>
          <w:lang w:eastAsia="en-US"/>
        </w:rPr>
        <w:t xml:space="preserve">.1.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7 рабочих дней после завершения поставки и после подписания Сторонами акта-приема передачи Товара и получения Заказчиком подтверждающих документов (товарную накладную (ТОРГ-12) и счет-фактуру либо УПД).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12.7.6 настоящего Договора.</w:t>
      </w:r>
    </w:p>
    <w:p w:rsidR="0069587A" w:rsidRPr="0069587A" w:rsidRDefault="0069587A" w:rsidP="0069587A">
      <w:pPr>
        <w:spacing w:line="240" w:lineRule="auto"/>
        <w:ind w:firstLine="0"/>
        <w:rPr>
          <w:rFonts w:eastAsia="Calibri"/>
          <w:sz w:val="24"/>
          <w:szCs w:val="24"/>
          <w:lang w:eastAsia="en-US"/>
        </w:rPr>
      </w:pPr>
      <w:r w:rsidRPr="0069587A">
        <w:rPr>
          <w:rFonts w:eastAsia="Calibri"/>
          <w:sz w:val="24"/>
          <w:szCs w:val="24"/>
          <w:lang w:eastAsia="en-US"/>
        </w:rPr>
        <w:t>12.8.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BC1524" w:rsidRPr="00BC1524" w:rsidRDefault="0069587A" w:rsidP="0069587A">
      <w:pPr>
        <w:autoSpaceDE w:val="0"/>
        <w:autoSpaceDN w:val="0"/>
        <w:spacing w:line="240" w:lineRule="auto"/>
        <w:ind w:firstLine="720"/>
        <w:rPr>
          <w:sz w:val="24"/>
          <w:szCs w:val="24"/>
        </w:rPr>
      </w:pPr>
      <w:r w:rsidRPr="0069587A">
        <w:rPr>
          <w:rFonts w:eastAsia="Calibri"/>
          <w:sz w:val="24"/>
          <w:szCs w:val="24"/>
          <w:lang w:eastAsia="en-US"/>
        </w:rPr>
        <w:t>12.9. Все расходы по получению и оформлению того или иного вида обеспечения исполнения Договора несет Поставщик.</w:t>
      </w:r>
    </w:p>
    <w:p w:rsidR="00BC1524" w:rsidRPr="00BC1524" w:rsidRDefault="00BC1524" w:rsidP="00BC1524">
      <w:pPr>
        <w:autoSpaceDE w:val="0"/>
        <w:autoSpaceDN w:val="0"/>
        <w:spacing w:line="240" w:lineRule="auto"/>
        <w:jc w:val="center"/>
        <w:rPr>
          <w:b/>
          <w:bCs/>
          <w:sz w:val="24"/>
          <w:szCs w:val="24"/>
        </w:rPr>
      </w:pPr>
      <w:r w:rsidRPr="00BC1524">
        <w:rPr>
          <w:b/>
          <w:bCs/>
          <w:sz w:val="24"/>
          <w:szCs w:val="24"/>
        </w:rPr>
        <w:t>13. РЕКВИЗИТЫ СТОРОН</w:t>
      </w:r>
    </w:p>
    <w:p w:rsidR="00BC1524" w:rsidRPr="00BC1524" w:rsidRDefault="00BC1524" w:rsidP="00BC1524">
      <w:pPr>
        <w:keepNext/>
        <w:autoSpaceDE w:val="0"/>
        <w:snapToGrid w:val="0"/>
        <w:spacing w:line="240" w:lineRule="auto"/>
        <w:rPr>
          <w:b/>
          <w:bCs/>
          <w:sz w:val="24"/>
          <w:szCs w:val="24"/>
        </w:rPr>
      </w:pPr>
      <w:proofErr w:type="gramStart"/>
      <w:r w:rsidRPr="00BC1524">
        <w:rPr>
          <w:b/>
          <w:bCs/>
          <w:sz w:val="24"/>
          <w:szCs w:val="24"/>
        </w:rPr>
        <w:t xml:space="preserve">Заказчик:   </w:t>
      </w:r>
      <w:proofErr w:type="gramEnd"/>
      <w:r w:rsidRPr="00BC1524">
        <w:rPr>
          <w:b/>
          <w:bCs/>
          <w:sz w:val="24"/>
          <w:szCs w:val="24"/>
        </w:rPr>
        <w:t xml:space="preserve">                                                                               Поставщик:</w:t>
      </w:r>
    </w:p>
    <w:p w:rsidR="00BC1524" w:rsidRPr="00BC1524" w:rsidRDefault="00BC1524" w:rsidP="00BC1524">
      <w:pPr>
        <w:autoSpaceDE w:val="0"/>
        <w:snapToGrid w:val="0"/>
        <w:spacing w:line="240" w:lineRule="auto"/>
        <w:ind w:hanging="4"/>
        <w:rPr>
          <w:b/>
          <w:bCs/>
          <w:sz w:val="24"/>
          <w:szCs w:val="24"/>
        </w:rPr>
      </w:pPr>
    </w:p>
    <w:p w:rsidR="00BC1524" w:rsidRPr="00BC1524" w:rsidRDefault="00BC1524" w:rsidP="00BC1524">
      <w:pPr>
        <w:autoSpaceDE w:val="0"/>
        <w:snapToGrid w:val="0"/>
        <w:spacing w:line="240" w:lineRule="auto"/>
        <w:ind w:hanging="4"/>
        <w:rPr>
          <w:b/>
          <w:bCs/>
          <w:sz w:val="24"/>
          <w:szCs w:val="24"/>
        </w:rPr>
      </w:pPr>
      <w:r w:rsidRPr="00BC1524">
        <w:rPr>
          <w:b/>
          <w:bCs/>
          <w:sz w:val="24"/>
          <w:szCs w:val="24"/>
        </w:rPr>
        <w:t xml:space="preserve"> АО «Саханефтегазсбыт»</w:t>
      </w:r>
    </w:p>
    <w:p w:rsidR="00BC1524" w:rsidRPr="00BC1524" w:rsidRDefault="00BC1524" w:rsidP="00BC1524">
      <w:pPr>
        <w:autoSpaceDE w:val="0"/>
        <w:snapToGrid w:val="0"/>
        <w:spacing w:line="240" w:lineRule="auto"/>
        <w:ind w:hanging="4"/>
        <w:rPr>
          <w:b/>
          <w:bCs/>
          <w:sz w:val="24"/>
          <w:szCs w:val="24"/>
        </w:rPr>
      </w:pPr>
      <w:r w:rsidRPr="00BC1524">
        <w:rPr>
          <w:bCs/>
          <w:sz w:val="24"/>
          <w:szCs w:val="24"/>
        </w:rPr>
        <w:t xml:space="preserve">Юридический адрес: Республика Саха  </w:t>
      </w:r>
    </w:p>
    <w:p w:rsidR="00BC1524" w:rsidRPr="00BC1524" w:rsidRDefault="00BC1524" w:rsidP="00BC1524">
      <w:pPr>
        <w:autoSpaceDE w:val="0"/>
        <w:snapToGrid w:val="0"/>
        <w:spacing w:line="240" w:lineRule="auto"/>
        <w:ind w:hanging="4"/>
        <w:jc w:val="left"/>
        <w:rPr>
          <w:bCs/>
          <w:sz w:val="24"/>
          <w:szCs w:val="24"/>
        </w:rPr>
      </w:pPr>
      <w:r w:rsidRPr="00BC1524">
        <w:rPr>
          <w:bCs/>
          <w:sz w:val="24"/>
          <w:szCs w:val="24"/>
        </w:rPr>
        <w:t>(Якутия), 677000, г. Якутск, ул. Чиряева, д. 3</w:t>
      </w:r>
    </w:p>
    <w:p w:rsidR="00BC1524" w:rsidRPr="00BC1524" w:rsidRDefault="00BC1524" w:rsidP="00BC1524">
      <w:pPr>
        <w:autoSpaceDE w:val="0"/>
        <w:snapToGrid w:val="0"/>
        <w:spacing w:line="240" w:lineRule="auto"/>
        <w:ind w:hanging="4"/>
        <w:rPr>
          <w:bCs/>
          <w:sz w:val="24"/>
          <w:szCs w:val="24"/>
        </w:rPr>
      </w:pPr>
      <w:r w:rsidRPr="00BC1524">
        <w:rPr>
          <w:bCs/>
          <w:sz w:val="24"/>
          <w:szCs w:val="24"/>
        </w:rPr>
        <w:t>ИНН 1435115270</w:t>
      </w:r>
    </w:p>
    <w:p w:rsidR="00BC1524" w:rsidRPr="00BC1524" w:rsidRDefault="00BC1524" w:rsidP="00BC1524">
      <w:pPr>
        <w:autoSpaceDE w:val="0"/>
        <w:snapToGrid w:val="0"/>
        <w:spacing w:line="240" w:lineRule="auto"/>
        <w:ind w:hanging="4"/>
        <w:rPr>
          <w:bCs/>
          <w:sz w:val="24"/>
          <w:szCs w:val="24"/>
        </w:rPr>
      </w:pPr>
      <w:r w:rsidRPr="00BC1524">
        <w:rPr>
          <w:bCs/>
          <w:sz w:val="24"/>
          <w:szCs w:val="24"/>
        </w:rPr>
        <w:t>КПП 546050001</w:t>
      </w:r>
    </w:p>
    <w:p w:rsidR="00BC1524" w:rsidRPr="00BC1524" w:rsidRDefault="00BC1524" w:rsidP="00BC1524">
      <w:pPr>
        <w:autoSpaceDE w:val="0"/>
        <w:snapToGrid w:val="0"/>
        <w:spacing w:line="240" w:lineRule="auto"/>
        <w:ind w:hanging="4"/>
        <w:rPr>
          <w:b/>
          <w:bCs/>
          <w:sz w:val="24"/>
          <w:szCs w:val="24"/>
        </w:rPr>
      </w:pPr>
      <w:r w:rsidRPr="00BC1524">
        <w:rPr>
          <w:b/>
          <w:bCs/>
          <w:sz w:val="24"/>
          <w:szCs w:val="24"/>
        </w:rPr>
        <w:t xml:space="preserve">Заказчик: </w:t>
      </w:r>
    </w:p>
    <w:p w:rsidR="00BC1524" w:rsidRPr="00BC1524" w:rsidRDefault="00BC1524" w:rsidP="00BC1524">
      <w:pPr>
        <w:autoSpaceDE w:val="0"/>
        <w:snapToGrid w:val="0"/>
        <w:spacing w:line="240" w:lineRule="auto"/>
        <w:ind w:hanging="4"/>
        <w:rPr>
          <w:bCs/>
          <w:sz w:val="24"/>
          <w:szCs w:val="24"/>
        </w:rPr>
      </w:pPr>
      <w:r w:rsidRPr="00BC1524">
        <w:rPr>
          <w:bCs/>
          <w:sz w:val="24"/>
          <w:szCs w:val="24"/>
        </w:rPr>
        <w:t>р/с 40702810776020101432</w:t>
      </w:r>
    </w:p>
    <w:p w:rsidR="00BC1524" w:rsidRPr="00BC1524" w:rsidRDefault="00BC1524" w:rsidP="00BC1524">
      <w:pPr>
        <w:autoSpaceDE w:val="0"/>
        <w:snapToGrid w:val="0"/>
        <w:spacing w:line="240" w:lineRule="auto"/>
        <w:ind w:hanging="4"/>
        <w:rPr>
          <w:bCs/>
          <w:sz w:val="24"/>
          <w:szCs w:val="24"/>
        </w:rPr>
      </w:pPr>
      <w:r w:rsidRPr="00BC1524">
        <w:rPr>
          <w:bCs/>
          <w:sz w:val="24"/>
          <w:szCs w:val="24"/>
        </w:rPr>
        <w:t>в филиале № 8603 Якутское отделение</w:t>
      </w:r>
    </w:p>
    <w:p w:rsidR="00BC1524" w:rsidRPr="00BC1524" w:rsidRDefault="00BC1524" w:rsidP="00BC1524">
      <w:pPr>
        <w:autoSpaceDE w:val="0"/>
        <w:snapToGrid w:val="0"/>
        <w:spacing w:line="240" w:lineRule="auto"/>
        <w:ind w:hanging="4"/>
        <w:rPr>
          <w:bCs/>
          <w:sz w:val="24"/>
          <w:szCs w:val="24"/>
        </w:rPr>
      </w:pPr>
      <w:r w:rsidRPr="00BC1524">
        <w:rPr>
          <w:bCs/>
          <w:sz w:val="24"/>
          <w:szCs w:val="24"/>
        </w:rPr>
        <w:t>г. Якутск</w:t>
      </w:r>
    </w:p>
    <w:p w:rsidR="00BC1524" w:rsidRPr="00BC1524" w:rsidRDefault="00BC1524" w:rsidP="00BC1524">
      <w:pPr>
        <w:autoSpaceDE w:val="0"/>
        <w:snapToGrid w:val="0"/>
        <w:spacing w:line="240" w:lineRule="auto"/>
        <w:ind w:hanging="4"/>
        <w:rPr>
          <w:bCs/>
          <w:sz w:val="24"/>
          <w:szCs w:val="24"/>
        </w:rPr>
      </w:pPr>
      <w:r w:rsidRPr="00BC1524">
        <w:rPr>
          <w:bCs/>
          <w:sz w:val="24"/>
          <w:szCs w:val="24"/>
        </w:rPr>
        <w:t>к/с 30101810400000000609</w:t>
      </w:r>
    </w:p>
    <w:p w:rsidR="00BC1524" w:rsidRPr="00BC1524" w:rsidRDefault="00BC1524" w:rsidP="00BC1524">
      <w:pPr>
        <w:autoSpaceDE w:val="0"/>
        <w:snapToGrid w:val="0"/>
        <w:spacing w:line="240" w:lineRule="auto"/>
        <w:ind w:hanging="4"/>
        <w:rPr>
          <w:bCs/>
          <w:sz w:val="24"/>
          <w:szCs w:val="24"/>
        </w:rPr>
      </w:pPr>
      <w:r w:rsidRPr="00BC1524">
        <w:rPr>
          <w:bCs/>
          <w:sz w:val="24"/>
          <w:szCs w:val="24"/>
        </w:rPr>
        <w:t>БИК 049805609</w:t>
      </w:r>
    </w:p>
    <w:p w:rsidR="00BC1524" w:rsidRPr="00BC1524" w:rsidRDefault="00BC1524" w:rsidP="00BC1524">
      <w:pPr>
        <w:autoSpaceDE w:val="0"/>
        <w:snapToGrid w:val="0"/>
        <w:spacing w:line="240" w:lineRule="auto"/>
        <w:ind w:firstLine="0"/>
        <w:rPr>
          <w:b/>
          <w:bCs/>
          <w:sz w:val="24"/>
          <w:szCs w:val="24"/>
        </w:rPr>
      </w:pPr>
      <w:r w:rsidRPr="00BC1524">
        <w:rPr>
          <w:b/>
          <w:bCs/>
          <w:sz w:val="24"/>
          <w:szCs w:val="24"/>
        </w:rPr>
        <w:t>__________________ В.Н. Лебедев                                          __________________________</w:t>
      </w:r>
    </w:p>
    <w:p w:rsidR="00BC1524" w:rsidRPr="00BC1524" w:rsidRDefault="00BC1524" w:rsidP="00BC1524">
      <w:pPr>
        <w:tabs>
          <w:tab w:val="left" w:pos="6210"/>
        </w:tabs>
        <w:autoSpaceDE w:val="0"/>
        <w:snapToGrid w:val="0"/>
        <w:spacing w:line="240" w:lineRule="auto"/>
        <w:ind w:firstLine="0"/>
        <w:rPr>
          <w:b/>
          <w:bCs/>
          <w:sz w:val="24"/>
          <w:szCs w:val="24"/>
        </w:rPr>
      </w:pPr>
      <w:r w:rsidRPr="00BC1524">
        <w:rPr>
          <w:b/>
          <w:bCs/>
          <w:sz w:val="24"/>
          <w:szCs w:val="24"/>
        </w:rPr>
        <w:t xml:space="preserve">          М.П.</w:t>
      </w:r>
      <w:r w:rsidRPr="00BC1524">
        <w:rPr>
          <w:b/>
          <w:bCs/>
          <w:sz w:val="24"/>
          <w:szCs w:val="24"/>
        </w:rPr>
        <w:tab/>
        <w:t>М.П.</w:t>
      </w:r>
    </w:p>
    <w:p w:rsidR="00BC1524" w:rsidRPr="00BC1524" w:rsidRDefault="00BC1524" w:rsidP="00BC1524">
      <w:pPr>
        <w:autoSpaceDE w:val="0"/>
        <w:snapToGrid w:val="0"/>
        <w:spacing w:line="240" w:lineRule="auto"/>
        <w:ind w:firstLine="0"/>
        <w:rPr>
          <w:b/>
          <w:bCs/>
          <w:sz w:val="24"/>
          <w:szCs w:val="24"/>
        </w:rPr>
      </w:pPr>
    </w:p>
    <w:p w:rsidR="00BC1524" w:rsidRPr="00BC1524" w:rsidRDefault="00BC1524" w:rsidP="00BC1524">
      <w:pPr>
        <w:autoSpaceDE w:val="0"/>
        <w:spacing w:line="240" w:lineRule="auto"/>
        <w:jc w:val="right"/>
        <w:rPr>
          <w:sz w:val="20"/>
          <w:szCs w:val="20"/>
        </w:rPr>
      </w:pPr>
    </w:p>
    <w:p w:rsidR="00BC1524" w:rsidRPr="00BC1524" w:rsidRDefault="00BC1524" w:rsidP="00BC1524">
      <w:pPr>
        <w:autoSpaceDE w:val="0"/>
        <w:spacing w:line="240" w:lineRule="auto"/>
        <w:jc w:val="right"/>
        <w:rPr>
          <w:sz w:val="20"/>
          <w:szCs w:val="20"/>
        </w:rPr>
      </w:pPr>
    </w:p>
    <w:p w:rsidR="00BC1524" w:rsidRPr="00BC1524" w:rsidRDefault="00BC1524" w:rsidP="00BC1524">
      <w:pPr>
        <w:autoSpaceDE w:val="0"/>
        <w:spacing w:line="240" w:lineRule="auto"/>
        <w:jc w:val="right"/>
        <w:rPr>
          <w:sz w:val="20"/>
          <w:szCs w:val="20"/>
        </w:rPr>
      </w:pPr>
    </w:p>
    <w:p w:rsidR="00BC1524" w:rsidRPr="00BC1524" w:rsidRDefault="00BC1524" w:rsidP="00BC1524">
      <w:pPr>
        <w:autoSpaceDE w:val="0"/>
        <w:spacing w:line="240" w:lineRule="auto"/>
        <w:jc w:val="right"/>
        <w:rPr>
          <w:sz w:val="20"/>
          <w:szCs w:val="20"/>
        </w:rPr>
      </w:pPr>
    </w:p>
    <w:p w:rsidR="00BC1524" w:rsidRPr="00BC1524" w:rsidRDefault="00BC1524" w:rsidP="00BC1524">
      <w:pPr>
        <w:autoSpaceDE w:val="0"/>
        <w:spacing w:line="240" w:lineRule="auto"/>
        <w:jc w:val="right"/>
        <w:rPr>
          <w:sz w:val="20"/>
          <w:szCs w:val="20"/>
        </w:rPr>
      </w:pPr>
    </w:p>
    <w:p w:rsidR="00BC1524" w:rsidRPr="00BC1524" w:rsidRDefault="00BC1524" w:rsidP="00BC1524">
      <w:pPr>
        <w:autoSpaceDE w:val="0"/>
        <w:spacing w:line="240" w:lineRule="auto"/>
        <w:jc w:val="right"/>
        <w:rPr>
          <w:sz w:val="20"/>
          <w:szCs w:val="20"/>
        </w:rPr>
      </w:pPr>
    </w:p>
    <w:p w:rsidR="00BC1524" w:rsidRPr="00BC1524" w:rsidRDefault="00BC1524" w:rsidP="00BC1524">
      <w:pPr>
        <w:sectPr w:rsidR="00BC1524" w:rsidRPr="00BC1524" w:rsidSect="003349B5">
          <w:footerReference w:type="default" r:id="rId11"/>
          <w:footerReference w:type="first" r:id="rId12"/>
          <w:pgSz w:w="11906" w:h="16838" w:code="9"/>
          <w:pgMar w:top="851" w:right="707" w:bottom="709" w:left="992" w:header="680" w:footer="0" w:gutter="0"/>
          <w:cols w:space="708"/>
          <w:docGrid w:linePitch="381"/>
        </w:sectPr>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right"/>
      </w:pPr>
      <w:r w:rsidRPr="009D6903">
        <w:rPr>
          <w:sz w:val="20"/>
          <w:szCs w:val="20"/>
        </w:rPr>
        <w:t xml:space="preserve">           Приложение №1</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right"/>
      </w:pPr>
      <w:r w:rsidRPr="009D6903">
        <w:rPr>
          <w:sz w:val="20"/>
          <w:szCs w:val="20"/>
        </w:rPr>
        <w:t xml:space="preserve">к договору поставки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right"/>
      </w:pPr>
      <w:r w:rsidRPr="009D6903">
        <w:rPr>
          <w:sz w:val="20"/>
          <w:szCs w:val="20"/>
        </w:rPr>
        <w:t>№ _от «_» _____ 2025 г.</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center"/>
      </w:pPr>
      <w:r w:rsidRPr="009D6903">
        <w:rPr>
          <w:b/>
          <w:sz w:val="20"/>
          <w:szCs w:val="20"/>
        </w:rPr>
        <w:t>СПЕЦИФИКАЦИЯ</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center"/>
      </w:pPr>
      <w:r w:rsidRPr="009D6903">
        <w:rPr>
          <w:b/>
          <w:sz w:val="20"/>
          <w:szCs w:val="20"/>
        </w:rPr>
        <w:t xml:space="preserve">к </w:t>
      </w:r>
      <w:r w:rsidRPr="009D6903">
        <w:rPr>
          <w:b/>
          <w:bCs/>
          <w:sz w:val="24"/>
          <w:szCs w:val="24"/>
        </w:rPr>
        <w:t>Договору поставки</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sz w:val="22"/>
          <w:szCs w:val="22"/>
        </w:rPr>
        <w:t>Поставщик обязуется поставить Товар, а Заказчик принять и оплатить его в соответствии с настоящей   спецификацией:</w:t>
      </w:r>
    </w:p>
    <w:tbl>
      <w:tblPr>
        <w:tblStyle w:val="118"/>
        <w:tblW w:w="9634" w:type="dxa"/>
        <w:jc w:val="center"/>
        <w:tblLayout w:type="fixed"/>
        <w:tblLook w:val="04A0" w:firstRow="1" w:lastRow="0" w:firstColumn="1" w:lastColumn="0" w:noHBand="0" w:noVBand="1"/>
      </w:tblPr>
      <w:tblGrid>
        <w:gridCol w:w="704"/>
        <w:gridCol w:w="1276"/>
        <w:gridCol w:w="4111"/>
        <w:gridCol w:w="850"/>
        <w:gridCol w:w="1276"/>
        <w:gridCol w:w="1417"/>
      </w:tblGrid>
      <w:tr w:rsidR="009D6903" w:rsidRPr="009D6903" w:rsidTr="001D5F1F">
        <w:trPr>
          <w:jc w:val="center"/>
        </w:trPr>
        <w:tc>
          <w:tcPr>
            <w:tcW w:w="704"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29" w:firstLine="0"/>
              <w:contextualSpacing/>
            </w:pPr>
            <w:r w:rsidRPr="009D6903">
              <w:rPr>
                <w:b/>
                <w:sz w:val="20"/>
                <w:szCs w:val="20"/>
              </w:rPr>
              <w:t>№ п/п</w:t>
            </w:r>
          </w:p>
        </w:tc>
        <w:tc>
          <w:tcPr>
            <w:tcW w:w="1276"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709" w:firstLine="0"/>
              <w:contextualSpacing/>
            </w:pPr>
          </w:p>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34" w:firstLine="0"/>
              <w:contextualSpacing/>
            </w:pPr>
            <w:r w:rsidRPr="009D6903">
              <w:rPr>
                <w:b/>
                <w:sz w:val="20"/>
                <w:szCs w:val="20"/>
              </w:rPr>
              <w:t>Наименование товара</w:t>
            </w:r>
          </w:p>
        </w:tc>
        <w:tc>
          <w:tcPr>
            <w:tcW w:w="4111"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709" w:firstLine="0"/>
              <w:contextualSpacing/>
            </w:pPr>
          </w:p>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98" w:firstLine="0"/>
              <w:contextualSpacing/>
            </w:pPr>
            <w:r w:rsidRPr="009D6903">
              <w:rPr>
                <w:b/>
                <w:sz w:val="20"/>
                <w:szCs w:val="20"/>
              </w:rPr>
              <w:t>Технические характеристики товара</w:t>
            </w:r>
          </w:p>
        </w:tc>
        <w:tc>
          <w:tcPr>
            <w:tcW w:w="850"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34" w:firstLine="0"/>
              <w:contextualSpacing/>
            </w:pPr>
            <w:r w:rsidRPr="009D6903">
              <w:rPr>
                <w:b/>
                <w:bCs/>
                <w:color w:val="000000"/>
                <w:sz w:val="20"/>
                <w:szCs w:val="20"/>
              </w:rPr>
              <w:t xml:space="preserve">Количество, </w:t>
            </w:r>
            <w:proofErr w:type="spellStart"/>
            <w:r w:rsidRPr="009D6903">
              <w:rPr>
                <w:b/>
                <w:bCs/>
                <w:color w:val="000000"/>
                <w:sz w:val="20"/>
                <w:szCs w:val="20"/>
              </w:rPr>
              <w:t>шт</w:t>
            </w:r>
            <w:proofErr w:type="spellEnd"/>
          </w:p>
        </w:tc>
        <w:tc>
          <w:tcPr>
            <w:tcW w:w="1276" w:type="dxa"/>
            <w:vAlign w:val="center"/>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rPr>
                <w:rFonts w:eastAsia="Calibri"/>
                <w:sz w:val="22"/>
                <w:szCs w:val="22"/>
                <w:lang w:eastAsia="en-US"/>
              </w:rPr>
            </w:pPr>
            <w:r w:rsidRPr="009D6903">
              <w:rPr>
                <w:rFonts w:eastAsia="Calibri"/>
                <w:b/>
                <w:bCs/>
                <w:spacing w:val="-5"/>
                <w:sz w:val="22"/>
                <w:szCs w:val="22"/>
                <w:lang w:eastAsia="en-US"/>
              </w:rPr>
              <w:t>Сумма,</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rPr>
                <w:rFonts w:eastAsia="Calibri"/>
                <w:sz w:val="22"/>
                <w:szCs w:val="22"/>
                <w:lang w:eastAsia="en-US"/>
              </w:rPr>
            </w:pPr>
            <w:r w:rsidRPr="009D6903">
              <w:rPr>
                <w:rFonts w:eastAsia="Calibri"/>
                <w:b/>
                <w:bCs/>
                <w:spacing w:val="-5"/>
                <w:sz w:val="22"/>
                <w:szCs w:val="22"/>
                <w:lang w:eastAsia="en-US"/>
              </w:rPr>
              <w:t>руб., без  НДС20%</w:t>
            </w:r>
          </w:p>
        </w:tc>
        <w:tc>
          <w:tcPr>
            <w:tcW w:w="1417" w:type="dxa"/>
            <w:vAlign w:val="center"/>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rPr>
                <w:rFonts w:eastAsia="Calibri"/>
                <w:sz w:val="22"/>
                <w:szCs w:val="22"/>
                <w:lang w:eastAsia="en-US"/>
              </w:rPr>
            </w:pPr>
            <w:r w:rsidRPr="009D6903">
              <w:rPr>
                <w:rFonts w:eastAsia="Calibri"/>
                <w:b/>
                <w:bCs/>
                <w:spacing w:val="-5"/>
                <w:sz w:val="22"/>
                <w:szCs w:val="22"/>
                <w:lang w:eastAsia="en-US"/>
              </w:rPr>
              <w:t>Сумма,</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rPr>
                <w:rFonts w:eastAsia="Calibri"/>
                <w:sz w:val="22"/>
                <w:szCs w:val="22"/>
                <w:lang w:eastAsia="en-US"/>
              </w:rPr>
            </w:pPr>
            <w:r w:rsidRPr="009D6903">
              <w:rPr>
                <w:rFonts w:eastAsia="Calibri"/>
                <w:b/>
                <w:bCs/>
                <w:spacing w:val="-5"/>
                <w:sz w:val="22"/>
                <w:szCs w:val="22"/>
                <w:lang w:eastAsia="en-US"/>
              </w:rPr>
              <w:t>руб. с  НДС20%</w:t>
            </w:r>
          </w:p>
        </w:tc>
      </w:tr>
      <w:tr w:rsidR="009D6903" w:rsidRPr="009D6903" w:rsidTr="001D5F1F">
        <w:trPr>
          <w:jc w:val="center"/>
        </w:trPr>
        <w:tc>
          <w:tcPr>
            <w:tcW w:w="704"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29" w:firstLine="0"/>
              <w:contextualSpacing/>
            </w:pPr>
            <w:r w:rsidRPr="009D6903">
              <w:rPr>
                <w:sz w:val="20"/>
                <w:szCs w:val="20"/>
              </w:rPr>
              <w:t>1</w:t>
            </w:r>
          </w:p>
        </w:tc>
        <w:tc>
          <w:tcPr>
            <w:tcW w:w="1276"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left"/>
            </w:pPr>
            <w:r w:rsidRPr="009D6903">
              <w:rPr>
                <w:sz w:val="20"/>
                <w:szCs w:val="20"/>
              </w:rPr>
              <w:t>Рулетка Р10У3Г с грузом 1 кг</w:t>
            </w:r>
          </w:p>
        </w:tc>
        <w:tc>
          <w:tcPr>
            <w:tcW w:w="4111"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 цвет – черный;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диапазон измерений от 0 до 10 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цена деления шкалы измерительной ленты – 1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материал ленты - углеродистая сталь;</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класс точности не менее 3;</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 конструктивные особенности вытяжного конца – груз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масса груза - (1,0±0,1) кг;</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наконечник на торце груза и сам груз должны быть изготовлены из искробезопасного материала</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погрешность при температуре 20 ºС, не более ±0,2 мм для миллиметровых интервалов.</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В комплект каждой рулетки должно быть: рулетка – 1 шт.; груз – 1 шт.; колпачок – 1 шт.; гайка – 1 шт.; винт – 1 шт.; паспорт-руководство по эксплуатации – 1 экз.; коробка – 1 шт.; свидетельство о поверке, поверка 1-й квартал 2025 года – результат поверки должен быть внесен в Федеральный информационный фонд по обеспечению единства измерений (далее – ФИФ по ОЕИ).</w:t>
            </w:r>
          </w:p>
        </w:tc>
        <w:tc>
          <w:tcPr>
            <w:tcW w:w="850"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hanging="108"/>
              <w:jc w:val="center"/>
            </w:pPr>
            <w:r w:rsidRPr="009D6903">
              <w:rPr>
                <w:sz w:val="20"/>
                <w:szCs w:val="20"/>
              </w:rPr>
              <w:t>72</w:t>
            </w:r>
          </w:p>
        </w:tc>
        <w:tc>
          <w:tcPr>
            <w:tcW w:w="1276"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c>
          <w:tcPr>
            <w:tcW w:w="1417"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r>
      <w:tr w:rsidR="009D6903" w:rsidRPr="009D6903" w:rsidTr="001D5F1F">
        <w:trPr>
          <w:jc w:val="center"/>
        </w:trPr>
        <w:tc>
          <w:tcPr>
            <w:tcW w:w="704"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29" w:firstLine="0"/>
              <w:contextualSpacing/>
            </w:pPr>
            <w:r w:rsidRPr="009D6903">
              <w:rPr>
                <w:sz w:val="20"/>
                <w:szCs w:val="20"/>
              </w:rPr>
              <w:t>2</w:t>
            </w:r>
          </w:p>
        </w:tc>
        <w:tc>
          <w:tcPr>
            <w:tcW w:w="1276"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left"/>
            </w:pPr>
            <w:r w:rsidRPr="009D6903">
              <w:rPr>
                <w:sz w:val="20"/>
                <w:szCs w:val="20"/>
              </w:rPr>
              <w:t>Рулетка Р20У3Г с грузом 1 кг</w:t>
            </w:r>
          </w:p>
        </w:tc>
        <w:tc>
          <w:tcPr>
            <w:tcW w:w="4111"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 цвет – черный;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диапазон измерений от 0 до 20 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цена деления шкалы измерительной ленты – 1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материал ленты - углеродистая сталь;</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класс точности не менее 3;</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 конструктивные особенности вытяжного конца – груз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масса груза - (1,0±0,1) кг;</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наконечник на торце груза и сам груз должны быть изготовлены из искробезопасного материала</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погрешность при температуре 20 ºС, не более ±0,2 мм для миллиметровых интервалов.</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В комплект каждой рулетки должно быть: рулетка – 1 шт.; груз – 1 шт.; колпачок – 1 шт.; гайка – 1 шт.; винт – 1 шт.; паспорт-руководство по эксплуатации – 1 экз.; коробка – 1 шт.; свидетельство о поверке, поверка 1-й квартал 2025 года – результат поверки должен быть внесен в Федеральный информационный фонд по обеспечению единства измерений (далее – ФИФ по ОЕИ).</w:t>
            </w:r>
          </w:p>
        </w:tc>
        <w:tc>
          <w:tcPr>
            <w:tcW w:w="850"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hanging="108"/>
              <w:jc w:val="center"/>
            </w:pPr>
            <w:r w:rsidRPr="009D6903">
              <w:rPr>
                <w:sz w:val="20"/>
                <w:szCs w:val="20"/>
              </w:rPr>
              <w:t>10</w:t>
            </w:r>
          </w:p>
        </w:tc>
        <w:tc>
          <w:tcPr>
            <w:tcW w:w="1276"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c>
          <w:tcPr>
            <w:tcW w:w="1417"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r>
      <w:tr w:rsidR="009D6903" w:rsidRPr="009D6903" w:rsidTr="001D5F1F">
        <w:trPr>
          <w:jc w:val="center"/>
        </w:trPr>
        <w:tc>
          <w:tcPr>
            <w:tcW w:w="704"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3" w:firstLine="0"/>
              <w:contextualSpacing/>
            </w:pPr>
            <w:r w:rsidRPr="009D6903">
              <w:rPr>
                <w:sz w:val="20"/>
                <w:szCs w:val="20"/>
              </w:rPr>
              <w:t>3</w:t>
            </w:r>
          </w:p>
        </w:tc>
        <w:tc>
          <w:tcPr>
            <w:tcW w:w="1276"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34" w:firstLine="38"/>
              <w:contextualSpacing/>
              <w:jc w:val="left"/>
            </w:pPr>
            <w:r w:rsidRPr="009D6903">
              <w:rPr>
                <w:sz w:val="20"/>
                <w:szCs w:val="20"/>
              </w:rPr>
              <w:t>Рулетка Р20У3Г с грузом 2 кг</w:t>
            </w:r>
          </w:p>
        </w:tc>
        <w:tc>
          <w:tcPr>
            <w:tcW w:w="4111"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 цвет – черный;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диапазон измерений от 0 до 20 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цена деления шкалы измерительной ленты – 1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материал ленты - углеродистая сталь;</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класс точности не менее 3;</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 конструктивные особенности вытяжного конца – груз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масса груза - (2,0±0,1) кг;</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наконечник на торце груза и сам груз должны быть изготовлены из искробезопасного материала</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погрешность при температуре 20 ºС, не более ±0,2 мм для миллиметровых интервалов.</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В комплект каждой рулетки должно быть: рулетка – 1 шт.; груз – 1 шт.; колпачок – 1 шт.; гайка – 1 шт.; винт – 1 шт.; паспорт-руководство по эксплуатации – 1 экз.; коробка – 1 шт.; свидетельство о поверке, поверка 1-й квартал 2025 года – результат поверки должен быть внесен в Федеральный информационный фонд по обеспечению единства измерений (далее – ФИФ по ОЕИ).</w:t>
            </w:r>
          </w:p>
        </w:tc>
        <w:tc>
          <w:tcPr>
            <w:tcW w:w="850"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hanging="108"/>
              <w:jc w:val="center"/>
            </w:pPr>
            <w:r w:rsidRPr="009D6903">
              <w:rPr>
                <w:sz w:val="20"/>
                <w:szCs w:val="20"/>
              </w:rPr>
              <w:t>240</w:t>
            </w:r>
          </w:p>
        </w:tc>
        <w:tc>
          <w:tcPr>
            <w:tcW w:w="1276"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c>
          <w:tcPr>
            <w:tcW w:w="1417"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r>
      <w:tr w:rsidR="009D6903" w:rsidRPr="009D6903" w:rsidTr="001D5F1F">
        <w:trPr>
          <w:jc w:val="center"/>
        </w:trPr>
        <w:tc>
          <w:tcPr>
            <w:tcW w:w="704"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3" w:firstLine="0"/>
              <w:contextualSpacing/>
            </w:pPr>
            <w:r w:rsidRPr="009D6903">
              <w:rPr>
                <w:sz w:val="20"/>
                <w:szCs w:val="20"/>
              </w:rPr>
              <w:t>4</w:t>
            </w:r>
          </w:p>
        </w:tc>
        <w:tc>
          <w:tcPr>
            <w:tcW w:w="1276"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34" w:firstLine="8"/>
              <w:contextualSpacing/>
              <w:jc w:val="left"/>
            </w:pPr>
            <w:proofErr w:type="spellStart"/>
            <w:r w:rsidRPr="009D6903">
              <w:rPr>
                <w:sz w:val="20"/>
                <w:szCs w:val="20"/>
              </w:rPr>
              <w:t>Метрошток</w:t>
            </w:r>
            <w:proofErr w:type="spellEnd"/>
            <w:r w:rsidRPr="009D6903">
              <w:rPr>
                <w:sz w:val="20"/>
                <w:szCs w:val="20"/>
              </w:rPr>
              <w:t xml:space="preserve"> МШС-3,5 анодированный или аналог</w:t>
            </w:r>
          </w:p>
        </w:tc>
        <w:tc>
          <w:tcPr>
            <w:tcW w:w="4111"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 цвет – черный;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материал – алюминиевый сплав;</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тип профиля – круглый (полукруглый);</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диаметр окружности – от 28 до 31,1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масса – от 1,9 до 3,1 кг;</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общая длина в развернутом и зафиксированном положении – от 3499 до 3701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должен состоять из двух частей (звеньев, реек);</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длина шкалы – от 3300 до 3500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цена деления шкалы – 1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допустимая погрешность по всей длине шкалы – не более ±0,2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наконечник – искробезопасный.</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В комплект каждого </w:t>
            </w:r>
            <w:proofErr w:type="spellStart"/>
            <w:r w:rsidRPr="009D6903">
              <w:rPr>
                <w:sz w:val="20"/>
                <w:szCs w:val="20"/>
              </w:rPr>
              <w:t>метроштока</w:t>
            </w:r>
            <w:proofErr w:type="spellEnd"/>
            <w:r w:rsidRPr="009D6903">
              <w:rPr>
                <w:sz w:val="20"/>
                <w:szCs w:val="20"/>
              </w:rPr>
              <w:t xml:space="preserve"> должно быть: </w:t>
            </w:r>
            <w:proofErr w:type="spellStart"/>
            <w:r w:rsidRPr="009D6903">
              <w:rPr>
                <w:sz w:val="20"/>
                <w:szCs w:val="20"/>
              </w:rPr>
              <w:t>метрошток</w:t>
            </w:r>
            <w:proofErr w:type="spellEnd"/>
            <w:r w:rsidRPr="009D6903">
              <w:rPr>
                <w:sz w:val="20"/>
                <w:szCs w:val="20"/>
              </w:rPr>
              <w:t xml:space="preserve"> – 1 шт.; паспорт – 1 экз.; чехол – 1 шт.; свидетельство о поверке, поверка 1-й квартал 2025 года – результат поверки должен быть внесен в ФИФ по ОЕИ.</w:t>
            </w:r>
          </w:p>
        </w:tc>
        <w:tc>
          <w:tcPr>
            <w:tcW w:w="850"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hanging="108"/>
              <w:jc w:val="center"/>
            </w:pPr>
            <w:r w:rsidRPr="009D6903">
              <w:rPr>
                <w:sz w:val="20"/>
                <w:szCs w:val="20"/>
              </w:rPr>
              <w:t>33</w:t>
            </w:r>
          </w:p>
        </w:tc>
        <w:tc>
          <w:tcPr>
            <w:tcW w:w="1276"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c>
          <w:tcPr>
            <w:tcW w:w="1417"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r>
      <w:tr w:rsidR="009D6903" w:rsidRPr="009D6903" w:rsidTr="001D5F1F">
        <w:trPr>
          <w:jc w:val="center"/>
        </w:trPr>
        <w:tc>
          <w:tcPr>
            <w:tcW w:w="704"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3" w:firstLine="0"/>
              <w:contextualSpacing/>
            </w:pPr>
            <w:r w:rsidRPr="009D6903">
              <w:rPr>
                <w:sz w:val="20"/>
                <w:szCs w:val="20"/>
              </w:rPr>
              <w:t>5</w:t>
            </w:r>
          </w:p>
        </w:tc>
        <w:tc>
          <w:tcPr>
            <w:tcW w:w="1276"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34" w:firstLine="8"/>
              <w:contextualSpacing/>
            </w:pPr>
            <w:proofErr w:type="spellStart"/>
            <w:r w:rsidRPr="009D6903">
              <w:rPr>
                <w:sz w:val="20"/>
                <w:szCs w:val="20"/>
              </w:rPr>
              <w:t>Метрошток</w:t>
            </w:r>
            <w:proofErr w:type="spellEnd"/>
            <w:r w:rsidRPr="009D6903">
              <w:rPr>
                <w:sz w:val="20"/>
                <w:szCs w:val="20"/>
              </w:rPr>
              <w:t xml:space="preserve"> МШС-4,5 анодированный или аналог</w:t>
            </w:r>
          </w:p>
        </w:tc>
        <w:tc>
          <w:tcPr>
            <w:tcW w:w="4111"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 цвет – черный;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материал – алюминиевый сплав;</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тип профиля – круглый (полукруглый);</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диаметр окружности – от 28 до 31,1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масса – от 1,9 до 4,1 кг;</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общая длина в развернутом и зафиксированном положении – от 4499 до 4601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должен состоять из двух частей (звеньев, реек);</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длина шкалы – от 4300 до 4500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цена деления шкалы – 1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допустимая погрешность по всей длине шкалы – не более ±0,2 мм;</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наконечник – искробезопасный.</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В комплект каждого </w:t>
            </w:r>
            <w:proofErr w:type="spellStart"/>
            <w:r w:rsidRPr="009D6903">
              <w:rPr>
                <w:sz w:val="20"/>
                <w:szCs w:val="20"/>
              </w:rPr>
              <w:t>метроштока</w:t>
            </w:r>
            <w:proofErr w:type="spellEnd"/>
            <w:r w:rsidRPr="009D6903">
              <w:rPr>
                <w:sz w:val="20"/>
                <w:szCs w:val="20"/>
              </w:rPr>
              <w:t xml:space="preserve"> должно быть: </w:t>
            </w:r>
            <w:proofErr w:type="spellStart"/>
            <w:r w:rsidRPr="009D6903">
              <w:rPr>
                <w:sz w:val="20"/>
                <w:szCs w:val="20"/>
              </w:rPr>
              <w:t>метрошток</w:t>
            </w:r>
            <w:proofErr w:type="spellEnd"/>
            <w:r w:rsidRPr="009D6903">
              <w:rPr>
                <w:sz w:val="20"/>
                <w:szCs w:val="20"/>
              </w:rPr>
              <w:t xml:space="preserve"> – 1 шт.; паспорт – 1 экз.; чехол – 1 шт.; свидетельство о поверке, поверка 1-й квартал 2025 года – результат поверки должен быть внесен в ФИФ по ОЕИ.</w:t>
            </w:r>
          </w:p>
        </w:tc>
        <w:tc>
          <w:tcPr>
            <w:tcW w:w="850"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hanging="108"/>
              <w:jc w:val="center"/>
            </w:pPr>
            <w:r w:rsidRPr="009D6903">
              <w:rPr>
                <w:sz w:val="20"/>
                <w:szCs w:val="20"/>
              </w:rPr>
              <w:t>17</w:t>
            </w:r>
          </w:p>
        </w:tc>
        <w:tc>
          <w:tcPr>
            <w:tcW w:w="1276"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c>
          <w:tcPr>
            <w:tcW w:w="1417"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r>
      <w:tr w:rsidR="009D6903" w:rsidRPr="009D6903" w:rsidTr="001D5F1F">
        <w:trPr>
          <w:jc w:val="center"/>
        </w:trPr>
        <w:tc>
          <w:tcPr>
            <w:tcW w:w="704"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13" w:firstLine="0"/>
              <w:contextualSpacing/>
            </w:pPr>
          </w:p>
        </w:tc>
        <w:tc>
          <w:tcPr>
            <w:tcW w:w="1276" w:type="dxa"/>
          </w:tcPr>
          <w:p w:rsidR="009D6903" w:rsidRPr="009D6903" w:rsidRDefault="009D6903" w:rsidP="009D6903">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ind w:left="34" w:hanging="34"/>
              <w:contextualSpacing/>
            </w:pPr>
            <w:r w:rsidRPr="009D6903">
              <w:rPr>
                <w:sz w:val="20"/>
                <w:szCs w:val="20"/>
              </w:rPr>
              <w:t>Мерник М2Р-10-01П</w:t>
            </w:r>
          </w:p>
        </w:tc>
        <w:tc>
          <w:tcPr>
            <w:tcW w:w="4111"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мерник без специальной шкалы для поверки ТРК и дозаторов;</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xml:space="preserve">- должен иметь </w:t>
            </w:r>
            <w:proofErr w:type="spellStart"/>
            <w:r w:rsidRPr="009D6903">
              <w:rPr>
                <w:sz w:val="20"/>
                <w:szCs w:val="20"/>
              </w:rPr>
              <w:t>пеногаситель</w:t>
            </w:r>
            <w:proofErr w:type="spellEnd"/>
            <w:r w:rsidRPr="009D6903">
              <w:rPr>
                <w:sz w:val="20"/>
                <w:szCs w:val="20"/>
              </w:rPr>
              <w:t>;</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должен иметь маркировочную табличку, прикрепленную к резервуару мерника;</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материал – углеродистая сталь;</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номинальная вместимость – 10 дм</w:t>
            </w:r>
            <w:r w:rsidRPr="009D6903">
              <w:rPr>
                <w:sz w:val="20"/>
                <w:szCs w:val="20"/>
                <w:vertAlign w:val="superscript"/>
              </w:rPr>
              <w:t>3</w:t>
            </w:r>
            <w:r w:rsidRPr="009D6903">
              <w:rPr>
                <w:sz w:val="20"/>
                <w:szCs w:val="20"/>
              </w:rPr>
              <w:t>;</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относительная погрешность при температуре 20 ºС – не более ±0,1 %;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 масса не более 10 кг.</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35"/>
            </w:pPr>
            <w:r w:rsidRPr="009D6903">
              <w:rPr>
                <w:sz w:val="20"/>
                <w:szCs w:val="20"/>
              </w:rPr>
              <w:t>В комплект каждого мерника должно быть: мерник – 1 шт.; паспорт – 1 экз.; свидетельство о поверке, поверка 1-й квартал 2025 года – результат поверки должен быть внесен в ФИФ по ОЕИ.</w:t>
            </w:r>
          </w:p>
        </w:tc>
        <w:tc>
          <w:tcPr>
            <w:tcW w:w="850"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hanging="108"/>
              <w:jc w:val="center"/>
            </w:pPr>
            <w:r w:rsidRPr="009D6903">
              <w:rPr>
                <w:sz w:val="20"/>
                <w:szCs w:val="20"/>
              </w:rPr>
              <w:t>26</w:t>
            </w:r>
          </w:p>
        </w:tc>
        <w:tc>
          <w:tcPr>
            <w:tcW w:w="1276"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c>
          <w:tcPr>
            <w:tcW w:w="1417"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r>
      <w:tr w:rsidR="009D6903" w:rsidRPr="009D6903" w:rsidTr="001D5F1F">
        <w:trPr>
          <w:jc w:val="center"/>
        </w:trPr>
        <w:tc>
          <w:tcPr>
            <w:tcW w:w="6941" w:type="dxa"/>
            <w:gridSpan w:val="4"/>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hanging="108"/>
            </w:pPr>
            <w:r w:rsidRPr="009D6903">
              <w:rPr>
                <w:b/>
                <w:sz w:val="20"/>
                <w:szCs w:val="20"/>
              </w:rPr>
              <w:t>ИТОГО:</w:t>
            </w:r>
          </w:p>
        </w:tc>
        <w:tc>
          <w:tcPr>
            <w:tcW w:w="1276"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c>
          <w:tcPr>
            <w:tcW w:w="1417" w:type="dxa"/>
          </w:tcPr>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pPr>
          </w:p>
        </w:tc>
      </w:tr>
    </w:tbl>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b/>
          <w:sz w:val="24"/>
          <w:szCs w:val="24"/>
        </w:rPr>
        <w:t xml:space="preserve">Сроки оплаты товара: </w:t>
      </w:r>
      <w:r w:rsidRPr="009D6903">
        <w:rPr>
          <w:rFonts w:ascii="Times New Roman CYR" w:hAnsi="Times New Roman CYR" w:cs="Times New Roman CYR"/>
          <w:sz w:val="24"/>
          <w:szCs w:val="24"/>
        </w:rPr>
        <w:t>Безналичный расчет. Расчет по поставке товара производятся в следующем порядке:</w:t>
      </w:r>
    </w:p>
    <w:p w:rsidR="009D6903" w:rsidRPr="009D6903" w:rsidRDefault="009D6903" w:rsidP="009D6903">
      <w:pPr>
        <w:widowControl w:val="0"/>
        <w:numPr>
          <w:ilvl w:val="0"/>
          <w:numId w:val="40"/>
        </w:numPr>
        <w:autoSpaceDE w:val="0"/>
        <w:autoSpaceDN w:val="0"/>
        <w:adjustRightInd w:val="0"/>
        <w:spacing w:line="240" w:lineRule="auto"/>
        <w:ind w:left="0" w:firstLine="0"/>
        <w:contextualSpacing/>
        <w:rPr>
          <w:sz w:val="24"/>
          <w:szCs w:val="24"/>
        </w:rPr>
      </w:pPr>
      <w:r w:rsidRPr="009D6903">
        <w:rPr>
          <w:sz w:val="24"/>
          <w:szCs w:val="24"/>
        </w:rPr>
        <w:t>30 % (тридцать процентов) от стоимости договора в течение 7 (семи) рабочих дней с даты выставления счета на основании подписанного между Сторонами договора.</w:t>
      </w:r>
    </w:p>
    <w:p w:rsidR="009D6903" w:rsidRPr="009D6903" w:rsidRDefault="009D6903" w:rsidP="009D6903">
      <w:pPr>
        <w:widowControl w:val="0"/>
        <w:autoSpaceDE w:val="0"/>
        <w:autoSpaceDN w:val="0"/>
        <w:spacing w:line="240" w:lineRule="auto"/>
        <w:ind w:firstLine="709"/>
        <w:rPr>
          <w:noProof/>
          <w:sz w:val="24"/>
          <w:szCs w:val="24"/>
        </w:rPr>
      </w:pPr>
      <w:r w:rsidRPr="009D6903">
        <w:rPr>
          <w:sz w:val="24"/>
          <w:szCs w:val="24"/>
        </w:rPr>
        <w:t>70 % (семьдесят процентов) по факту поставки товара Покупателю в течение 7 (семи) рабочих дней</w:t>
      </w:r>
      <w:r w:rsidRPr="009D6903">
        <w:rPr>
          <w:noProof/>
          <w:sz w:val="24"/>
          <w:szCs w:val="24"/>
        </w:rPr>
        <w:t xml:space="preserve"> после подписания акта-приема передачи Товара и получения Заказчиком подтверждающих документов (товарную накладную (ТОРГ-12) и счет-фактуру либо УПД)</w:t>
      </w:r>
      <w:r w:rsidRPr="009D6903">
        <w:rPr>
          <w:sz w:val="24"/>
          <w:szCs w:val="24"/>
        </w:rPr>
        <w:t>, свидетельств утверждения типа СИ, поверка, сертификатов соответствия, паспортов на СИ).</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b/>
          <w:sz w:val="24"/>
          <w:szCs w:val="24"/>
        </w:rPr>
        <w:t xml:space="preserve">Сроки поставки: </w:t>
      </w:r>
      <w:r w:rsidRPr="009D6903">
        <w:rPr>
          <w:sz w:val="24"/>
          <w:szCs w:val="24"/>
        </w:rPr>
        <w:t>в течение 80 календарных дней с момента подписания договора поставки.</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b/>
          <w:sz w:val="24"/>
          <w:szCs w:val="24"/>
        </w:rPr>
        <w:t xml:space="preserve">Место поставки товара: </w:t>
      </w:r>
      <w:r w:rsidRPr="009D6903">
        <w:rPr>
          <w:sz w:val="24"/>
          <w:szCs w:val="24"/>
        </w:rPr>
        <w:t xml:space="preserve">склад Заказчика, расположенный по адресу: 677902, Российская Федерация, Республика Саха (Якутия), </w:t>
      </w:r>
      <w:proofErr w:type="spellStart"/>
      <w:r w:rsidRPr="009D6903">
        <w:rPr>
          <w:sz w:val="24"/>
          <w:szCs w:val="24"/>
        </w:rPr>
        <w:t>Жатай</w:t>
      </w:r>
      <w:proofErr w:type="spellEnd"/>
      <w:r w:rsidRPr="009D6903">
        <w:rPr>
          <w:sz w:val="24"/>
          <w:szCs w:val="24"/>
        </w:rPr>
        <w:t xml:space="preserve"> городской округ, </w:t>
      </w:r>
      <w:proofErr w:type="spellStart"/>
      <w:r w:rsidRPr="009D6903">
        <w:rPr>
          <w:sz w:val="24"/>
          <w:szCs w:val="24"/>
        </w:rPr>
        <w:t>пгт</w:t>
      </w:r>
      <w:proofErr w:type="spellEnd"/>
      <w:r w:rsidRPr="009D6903">
        <w:rPr>
          <w:sz w:val="24"/>
          <w:szCs w:val="24"/>
        </w:rPr>
        <w:t xml:space="preserve">. </w:t>
      </w:r>
      <w:proofErr w:type="spellStart"/>
      <w:r w:rsidRPr="009D6903">
        <w:rPr>
          <w:sz w:val="24"/>
          <w:szCs w:val="24"/>
        </w:rPr>
        <w:t>Жатай</w:t>
      </w:r>
      <w:proofErr w:type="spellEnd"/>
      <w:r w:rsidRPr="009D6903">
        <w:rPr>
          <w:sz w:val="24"/>
          <w:szCs w:val="24"/>
        </w:rPr>
        <w:t xml:space="preserve">, ул. </w:t>
      </w:r>
      <w:proofErr w:type="spellStart"/>
      <w:r w:rsidRPr="009D6903">
        <w:rPr>
          <w:sz w:val="24"/>
          <w:szCs w:val="24"/>
        </w:rPr>
        <w:t>Строда</w:t>
      </w:r>
      <w:proofErr w:type="spellEnd"/>
      <w:r w:rsidRPr="009D6903">
        <w:rPr>
          <w:sz w:val="24"/>
          <w:szCs w:val="24"/>
        </w:rPr>
        <w:t>, д.12, филиал «Якутская нефтебаза» АО «Саханефтегазсбыт».</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поставки   № __ от  </w:t>
      </w:r>
      <w:proofErr w:type="gramStart"/>
      <w:r w:rsidRPr="009D6903">
        <w:rPr>
          <w:sz w:val="24"/>
          <w:szCs w:val="24"/>
        </w:rPr>
        <w:t xml:space="preserve">   «</w:t>
      </w:r>
      <w:proofErr w:type="gramEnd"/>
      <w:r w:rsidRPr="009D6903">
        <w:rPr>
          <w:sz w:val="24"/>
          <w:szCs w:val="24"/>
        </w:rPr>
        <w:t xml:space="preserve"> ___ » ____ 2025 г.</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b/>
          <w:bCs/>
          <w:sz w:val="24"/>
          <w:szCs w:val="24"/>
        </w:rPr>
        <w:t xml:space="preserve">Заказчик                                                                          </w:t>
      </w:r>
      <w:r w:rsidRPr="009D6903">
        <w:rPr>
          <w:b/>
          <w:sz w:val="24"/>
          <w:szCs w:val="24"/>
        </w:rPr>
        <w:t>Поставщик</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sz w:val="24"/>
          <w:szCs w:val="24"/>
        </w:rPr>
        <w:tab/>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sz w:val="24"/>
          <w:szCs w:val="24"/>
        </w:rPr>
        <w:t>__________________ /. /     ________________/</w:t>
      </w:r>
      <w:r w:rsidRPr="009D6903">
        <w:rPr>
          <w:sz w:val="20"/>
          <w:szCs w:val="20"/>
        </w:rPr>
        <w:t xml:space="preserve"> </w:t>
      </w:r>
      <w:r w:rsidRPr="009D6903">
        <w:rPr>
          <w:sz w:val="24"/>
          <w:szCs w:val="24"/>
        </w:rPr>
        <w:t>._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sz w:val="24"/>
          <w:szCs w:val="24"/>
        </w:rPr>
        <w:t xml:space="preserve">  </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pPr>
      <w:r w:rsidRPr="009D6903">
        <w:rPr>
          <w:sz w:val="24"/>
          <w:szCs w:val="24"/>
        </w:rPr>
        <w:t>М.П.</w:t>
      </w:r>
      <w:r w:rsidRPr="009D6903">
        <w:rPr>
          <w:sz w:val="24"/>
          <w:szCs w:val="24"/>
        </w:rPr>
        <w:tab/>
      </w:r>
      <w:r w:rsidRPr="009D6903">
        <w:rPr>
          <w:sz w:val="24"/>
          <w:szCs w:val="24"/>
        </w:rPr>
        <w:tab/>
      </w:r>
      <w:r w:rsidRPr="009D6903">
        <w:rPr>
          <w:sz w:val="24"/>
          <w:szCs w:val="24"/>
        </w:rPr>
        <w:tab/>
      </w:r>
      <w:r w:rsidRPr="009D6903">
        <w:rPr>
          <w:sz w:val="24"/>
          <w:szCs w:val="24"/>
        </w:rPr>
        <w:tab/>
      </w:r>
      <w:r w:rsidRPr="009D6903">
        <w:rPr>
          <w:sz w:val="24"/>
          <w:szCs w:val="24"/>
        </w:rPr>
        <w:tab/>
        <w:t xml:space="preserve">           М.П.</w:t>
      </w:r>
      <w:r w:rsidRPr="009D6903">
        <w:rPr>
          <w:sz w:val="24"/>
          <w:szCs w:val="24"/>
        </w:rPr>
        <w:br w:type="page" w:clear="all"/>
      </w:r>
    </w:p>
    <w:p w:rsidR="00BC1524" w:rsidRPr="00BC1524" w:rsidRDefault="00BC1524" w:rsidP="00BC1524">
      <w:pPr>
        <w:spacing w:line="240" w:lineRule="auto"/>
        <w:ind w:firstLine="0"/>
        <w:jc w:val="left"/>
        <w:rPr>
          <w:rFonts w:eastAsia="Calibri"/>
          <w:sz w:val="20"/>
          <w:szCs w:val="20"/>
          <w:lang w:eastAsia="en-US"/>
        </w:rPr>
      </w:pPr>
      <w:r w:rsidRPr="00BC1524">
        <w:rPr>
          <w:sz w:val="20"/>
          <w:szCs w:val="20"/>
        </w:rPr>
        <w:t xml:space="preserve">                                                                                                                                              </w:t>
      </w:r>
      <w:r>
        <w:rPr>
          <w:sz w:val="20"/>
          <w:szCs w:val="20"/>
        </w:rPr>
        <w:t xml:space="preserve">                            </w:t>
      </w:r>
      <w:r w:rsidRPr="00BC1524">
        <w:rPr>
          <w:rFonts w:eastAsia="Calibri"/>
          <w:sz w:val="20"/>
          <w:szCs w:val="20"/>
          <w:lang w:eastAsia="en-US"/>
        </w:rPr>
        <w:t>Приложение № 2</w:t>
      </w:r>
    </w:p>
    <w:p w:rsidR="00BC1524" w:rsidRPr="00BC1524" w:rsidRDefault="00BC1524" w:rsidP="00BC1524">
      <w:pPr>
        <w:suppressAutoHyphens/>
        <w:spacing w:line="240" w:lineRule="auto"/>
        <w:ind w:firstLine="0"/>
        <w:jc w:val="right"/>
        <w:rPr>
          <w:rFonts w:eastAsia="Calibri"/>
          <w:bCs/>
          <w:sz w:val="20"/>
          <w:szCs w:val="20"/>
          <w:lang w:eastAsia="en-US"/>
        </w:rPr>
      </w:pPr>
      <w:r w:rsidRPr="00BC1524">
        <w:rPr>
          <w:rFonts w:eastAsia="Calibri"/>
          <w:bCs/>
          <w:sz w:val="20"/>
          <w:szCs w:val="20"/>
          <w:lang w:eastAsia="en-US"/>
        </w:rPr>
        <w:t xml:space="preserve">к Договору № _____________   </w:t>
      </w:r>
    </w:p>
    <w:p w:rsidR="00BC1524" w:rsidRPr="00BC1524" w:rsidRDefault="00BC1524" w:rsidP="00BC1524">
      <w:pPr>
        <w:suppressAutoHyphens/>
        <w:spacing w:line="240" w:lineRule="auto"/>
        <w:ind w:firstLine="0"/>
        <w:jc w:val="right"/>
        <w:rPr>
          <w:sz w:val="20"/>
          <w:szCs w:val="20"/>
          <w:lang w:eastAsia="ar-SA"/>
        </w:rPr>
      </w:pPr>
      <w:r w:rsidRPr="00BC1524">
        <w:rPr>
          <w:sz w:val="20"/>
          <w:szCs w:val="20"/>
          <w:lang w:eastAsia="ar-SA"/>
        </w:rPr>
        <w:t xml:space="preserve">от «____» ____________ 2025 года </w:t>
      </w:r>
    </w:p>
    <w:p w:rsidR="00BC1524" w:rsidRPr="00BC1524" w:rsidRDefault="00BC1524" w:rsidP="00BC1524">
      <w:pPr>
        <w:spacing w:after="200" w:line="240" w:lineRule="auto"/>
        <w:ind w:firstLine="0"/>
        <w:jc w:val="right"/>
        <w:rPr>
          <w:rFonts w:eastAsia="Calibri"/>
          <w:b/>
          <w:sz w:val="24"/>
          <w:szCs w:val="24"/>
          <w:lang w:eastAsia="en-US"/>
        </w:rPr>
      </w:pPr>
    </w:p>
    <w:p w:rsidR="00BC1524" w:rsidRPr="00BC1524" w:rsidRDefault="00BC1524" w:rsidP="00BC1524">
      <w:pPr>
        <w:tabs>
          <w:tab w:val="left" w:pos="0"/>
        </w:tabs>
        <w:spacing w:after="200" w:line="240" w:lineRule="auto"/>
        <w:ind w:firstLine="0"/>
        <w:jc w:val="center"/>
        <w:rPr>
          <w:rFonts w:eastAsia="Calibri"/>
          <w:sz w:val="24"/>
          <w:szCs w:val="24"/>
          <w:lang w:eastAsia="en-US"/>
        </w:rPr>
      </w:pPr>
      <w:r w:rsidRPr="00BC1524">
        <w:rPr>
          <w:rFonts w:eastAsia="Calibri"/>
          <w:b/>
          <w:sz w:val="24"/>
          <w:szCs w:val="24"/>
          <w:lang w:eastAsia="en-US"/>
        </w:rPr>
        <w:t xml:space="preserve">Заявление о добросовестности </w:t>
      </w:r>
    </w:p>
    <w:p w:rsidR="00BC1524" w:rsidRPr="00BC1524" w:rsidRDefault="00BC1524" w:rsidP="00BC1524">
      <w:pPr>
        <w:widowControl w:val="0"/>
        <w:spacing w:after="200" w:line="240" w:lineRule="auto"/>
        <w:ind w:firstLine="0"/>
        <w:jc w:val="left"/>
        <w:rPr>
          <w:rFonts w:eastAsia="Calibri"/>
          <w:b/>
          <w:sz w:val="24"/>
          <w:szCs w:val="24"/>
          <w:lang w:eastAsia="en-US"/>
        </w:rPr>
      </w:pPr>
      <w:r w:rsidRPr="00BC1524">
        <w:rPr>
          <w:rFonts w:eastAsia="Calibri"/>
          <w:color w:val="000000"/>
          <w:sz w:val="24"/>
          <w:szCs w:val="24"/>
          <w:lang w:eastAsia="en-US"/>
        </w:rPr>
        <w:t xml:space="preserve">г. Якутск                                                                                                       </w:t>
      </w:r>
      <w:proofErr w:type="gramStart"/>
      <w:r w:rsidRPr="00BC1524">
        <w:rPr>
          <w:rFonts w:eastAsia="Calibri"/>
          <w:color w:val="000000"/>
          <w:sz w:val="24"/>
          <w:szCs w:val="24"/>
          <w:lang w:eastAsia="en-US"/>
        </w:rPr>
        <w:t xml:space="preserve">   «</w:t>
      </w:r>
      <w:proofErr w:type="gramEnd"/>
      <w:r w:rsidRPr="00BC1524">
        <w:rPr>
          <w:rFonts w:eastAsia="Calibri"/>
          <w:color w:val="000000"/>
          <w:sz w:val="24"/>
          <w:szCs w:val="24"/>
          <w:lang w:eastAsia="en-US"/>
        </w:rPr>
        <w:t>____» __________ 2025 г.</w:t>
      </w:r>
    </w:p>
    <w:p w:rsidR="00BC1524" w:rsidRPr="00BC1524" w:rsidRDefault="00BC1524" w:rsidP="00BC1524">
      <w:pPr>
        <w:suppressAutoHyphens/>
        <w:spacing w:line="240" w:lineRule="auto"/>
        <w:ind w:right="155" w:firstLine="0"/>
        <w:rPr>
          <w:b/>
          <w:sz w:val="24"/>
          <w:szCs w:val="24"/>
          <w:lang w:eastAsia="ar-SA"/>
        </w:rPr>
      </w:pPr>
    </w:p>
    <w:p w:rsidR="00BC1524" w:rsidRPr="00BC1524" w:rsidRDefault="00BC1524" w:rsidP="00BC1524">
      <w:pPr>
        <w:tabs>
          <w:tab w:val="left" w:pos="993"/>
        </w:tabs>
        <w:spacing w:line="240" w:lineRule="auto"/>
        <w:ind w:firstLine="0"/>
        <w:rPr>
          <w:rFonts w:eastAsia="Calibri"/>
          <w:b/>
          <w:sz w:val="24"/>
          <w:szCs w:val="24"/>
          <w:lang w:eastAsia="en-US"/>
        </w:rPr>
      </w:pPr>
    </w:p>
    <w:p w:rsidR="00BC1524" w:rsidRPr="00BC1524" w:rsidRDefault="00BC1524" w:rsidP="00BC1524">
      <w:pPr>
        <w:spacing w:line="240" w:lineRule="auto"/>
        <w:ind w:firstLine="0"/>
        <w:rPr>
          <w:b/>
          <w:sz w:val="22"/>
          <w:szCs w:val="22"/>
        </w:rPr>
      </w:pPr>
    </w:p>
    <w:p w:rsidR="00BC1524" w:rsidRPr="00BC1524" w:rsidRDefault="00BC1524" w:rsidP="00BC1524">
      <w:pPr>
        <w:tabs>
          <w:tab w:val="left" w:pos="0"/>
          <w:tab w:val="left" w:pos="567"/>
        </w:tabs>
        <w:spacing w:line="240" w:lineRule="auto"/>
        <w:ind w:firstLine="709"/>
        <w:rPr>
          <w:rFonts w:eastAsia="Calibri"/>
          <w:sz w:val="22"/>
          <w:szCs w:val="22"/>
        </w:rPr>
      </w:pPr>
      <w:r w:rsidRPr="00BC1524">
        <w:rPr>
          <w:rFonts w:eastAsia="Calibri"/>
          <w:sz w:val="22"/>
          <w:szCs w:val="22"/>
        </w:rPr>
        <w:t>Настоящим _______________________________</w:t>
      </w:r>
      <w:r w:rsidRPr="00BC1524">
        <w:rPr>
          <w:snapToGrid w:val="0"/>
          <w:color w:val="000000"/>
          <w:sz w:val="22"/>
          <w:szCs w:val="22"/>
        </w:rPr>
        <w:t xml:space="preserve">, именуемое в дальнейшем </w:t>
      </w:r>
      <w:r w:rsidRPr="00BC1524">
        <w:rPr>
          <w:b/>
          <w:snapToGrid w:val="0"/>
          <w:color w:val="000000"/>
          <w:sz w:val="22"/>
          <w:szCs w:val="22"/>
        </w:rPr>
        <w:t>«Поставщик»</w:t>
      </w:r>
      <w:r w:rsidRPr="00BC1524">
        <w:rPr>
          <w:snapToGrid w:val="0"/>
          <w:color w:val="000000"/>
          <w:sz w:val="22"/>
          <w:szCs w:val="22"/>
        </w:rPr>
        <w:t>, в лице ____________________________________________________________________, действующего на основании ____________________________________________________________________</w:t>
      </w:r>
      <w:r w:rsidRPr="00BC1524">
        <w:rPr>
          <w:rFonts w:eastAsia="Calibri"/>
          <w:sz w:val="22"/>
          <w:szCs w:val="22"/>
        </w:rPr>
        <w:t xml:space="preserve">, гарантирует и подтверждает, что на момент заключения Договора между </w:t>
      </w:r>
      <w:r w:rsidRPr="00BC1524">
        <w:rPr>
          <w:b/>
          <w:snapToGrid w:val="0"/>
          <w:color w:val="000000"/>
          <w:sz w:val="22"/>
          <w:szCs w:val="22"/>
        </w:rPr>
        <w:t>Поставщиком</w:t>
      </w:r>
      <w:r w:rsidRPr="00BC1524">
        <w:rPr>
          <w:rFonts w:eastAsia="Calibri"/>
          <w:sz w:val="22"/>
          <w:szCs w:val="22"/>
        </w:rPr>
        <w:t xml:space="preserve"> и </w:t>
      </w:r>
      <w:r w:rsidRPr="00BC1524">
        <w:rPr>
          <w:rFonts w:eastAsia="Calibri"/>
          <w:b/>
          <w:sz w:val="22"/>
          <w:szCs w:val="22"/>
        </w:rPr>
        <w:t>АО «Саханефтегазсбыт»</w:t>
      </w:r>
      <w:r w:rsidRPr="00BC1524">
        <w:rPr>
          <w:snapToGrid w:val="0"/>
          <w:color w:val="000000"/>
          <w:sz w:val="22"/>
          <w:szCs w:val="22"/>
        </w:rPr>
        <w:t>, в лице _____________________________________ действующего на основании ______________________________, именуемое в дальнейшем «</w:t>
      </w:r>
      <w:r w:rsidRPr="00BC1524">
        <w:rPr>
          <w:b/>
          <w:snapToGrid w:val="0"/>
          <w:color w:val="000000"/>
          <w:sz w:val="22"/>
          <w:szCs w:val="22"/>
        </w:rPr>
        <w:t>Заказчик»</w:t>
      </w:r>
      <w:r w:rsidRPr="00BC1524">
        <w:rPr>
          <w:rFonts w:eastAsia="Calibri"/>
          <w:sz w:val="22"/>
          <w:szCs w:val="22"/>
        </w:rPr>
        <w:t>:</w:t>
      </w:r>
    </w:p>
    <w:p w:rsidR="00BC1524" w:rsidRPr="00BC1524" w:rsidRDefault="00BC1524" w:rsidP="00BC1524">
      <w:pPr>
        <w:tabs>
          <w:tab w:val="left" w:pos="0"/>
          <w:tab w:val="left" w:pos="567"/>
        </w:tabs>
        <w:spacing w:line="240" w:lineRule="auto"/>
        <w:ind w:firstLine="709"/>
        <w:rPr>
          <w:rFonts w:eastAsia="Calibri"/>
          <w:sz w:val="22"/>
          <w:szCs w:val="22"/>
        </w:rPr>
      </w:pPr>
    </w:p>
    <w:p w:rsidR="00BC1524" w:rsidRPr="00BC1524" w:rsidRDefault="00BC1524" w:rsidP="00BC1524">
      <w:pPr>
        <w:numPr>
          <w:ilvl w:val="0"/>
          <w:numId w:val="36"/>
        </w:numPr>
        <w:tabs>
          <w:tab w:val="left" w:pos="0"/>
          <w:tab w:val="left" w:pos="993"/>
        </w:tabs>
        <w:spacing w:after="200" w:line="240" w:lineRule="auto"/>
        <w:ind w:left="0" w:firstLine="709"/>
        <w:contextualSpacing/>
        <w:jc w:val="left"/>
        <w:rPr>
          <w:rFonts w:eastAsia="Calibri"/>
          <w:sz w:val="22"/>
          <w:szCs w:val="22"/>
        </w:rPr>
      </w:pPr>
      <w:r w:rsidRPr="00BC1524">
        <w:rPr>
          <w:b/>
          <w:snapToGrid w:val="0"/>
          <w:color w:val="000000"/>
          <w:sz w:val="22"/>
          <w:szCs w:val="22"/>
        </w:rPr>
        <w:t>Поставщик</w:t>
      </w:r>
      <w:r w:rsidRPr="00BC1524">
        <w:rPr>
          <w:rFonts w:eastAsia="Calibri"/>
          <w:sz w:val="22"/>
          <w:szCs w:val="22"/>
        </w:rPr>
        <w:t xml:space="preserve"> состоит на налоговом учете в Межрайонной ИФНС России с «___» ___________ 20__ г. с присвоением ОГРН </w:t>
      </w:r>
      <w:r w:rsidRPr="00BC1524">
        <w:rPr>
          <w:sz w:val="22"/>
          <w:szCs w:val="22"/>
        </w:rPr>
        <w:t>___________</w:t>
      </w:r>
      <w:r w:rsidRPr="00BC1524">
        <w:rPr>
          <w:rFonts w:eastAsia="Calibri"/>
          <w:sz w:val="22"/>
          <w:szCs w:val="22"/>
        </w:rPr>
        <w:t>, ОКПО__________ИНН _________ и КПП ____________.</w:t>
      </w:r>
    </w:p>
    <w:p w:rsidR="00BC1524" w:rsidRPr="00BC1524" w:rsidRDefault="00BC1524" w:rsidP="00BC1524">
      <w:pPr>
        <w:numPr>
          <w:ilvl w:val="0"/>
          <w:numId w:val="36"/>
        </w:numPr>
        <w:tabs>
          <w:tab w:val="left" w:pos="0"/>
          <w:tab w:val="left" w:pos="993"/>
        </w:tabs>
        <w:spacing w:after="200" w:line="240" w:lineRule="auto"/>
        <w:ind w:left="0" w:firstLine="709"/>
        <w:contextualSpacing/>
        <w:jc w:val="left"/>
        <w:rPr>
          <w:rFonts w:eastAsia="Calibri"/>
          <w:sz w:val="22"/>
          <w:szCs w:val="22"/>
        </w:rPr>
      </w:pPr>
      <w:r w:rsidRPr="00BC1524">
        <w:rPr>
          <w:b/>
          <w:snapToGrid w:val="0"/>
          <w:color w:val="000000"/>
          <w:sz w:val="22"/>
          <w:szCs w:val="22"/>
        </w:rPr>
        <w:t>Поставщик</w:t>
      </w:r>
      <w:r w:rsidRPr="00BC1524">
        <w:rPr>
          <w:rFonts w:eastAsia="Calibri"/>
          <w:sz w:val="22"/>
          <w:szCs w:val="22"/>
        </w:rPr>
        <w:t xml:space="preserve"> гарантирует, что все</w:t>
      </w:r>
      <w:r w:rsidRPr="00BC1524">
        <w:rPr>
          <w:color w:val="000000"/>
          <w:sz w:val="22"/>
          <w:szCs w:val="22"/>
        </w:rPr>
        <w:t xml:space="preserve"> сведения о нем в ЕГРЮЛ достоверны на момент подписания Договора и будут оставаться достоверными в дальнейшем.</w:t>
      </w:r>
    </w:p>
    <w:p w:rsidR="00BC1524" w:rsidRPr="00BC1524" w:rsidRDefault="00BC1524" w:rsidP="00BC1524">
      <w:pPr>
        <w:numPr>
          <w:ilvl w:val="0"/>
          <w:numId w:val="36"/>
        </w:numPr>
        <w:tabs>
          <w:tab w:val="left" w:pos="0"/>
          <w:tab w:val="left" w:pos="993"/>
        </w:tabs>
        <w:spacing w:after="200" w:line="240" w:lineRule="auto"/>
        <w:ind w:left="0" w:firstLine="709"/>
        <w:contextualSpacing/>
        <w:jc w:val="left"/>
        <w:rPr>
          <w:rFonts w:eastAsia="Calibri"/>
          <w:sz w:val="22"/>
          <w:szCs w:val="22"/>
        </w:rPr>
      </w:pPr>
      <w:r w:rsidRPr="00BC1524">
        <w:rPr>
          <w:b/>
          <w:snapToGrid w:val="0"/>
          <w:color w:val="000000"/>
          <w:sz w:val="22"/>
          <w:szCs w:val="22"/>
        </w:rPr>
        <w:t>Поставщик</w:t>
      </w:r>
      <w:r w:rsidRPr="00BC1524">
        <w:rPr>
          <w:rFonts w:eastAsia="Calibri"/>
          <w:sz w:val="22"/>
          <w:szCs w:val="22"/>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C1524">
        <w:rPr>
          <w:b/>
          <w:snapToGrid w:val="0"/>
          <w:color w:val="000000"/>
          <w:sz w:val="22"/>
          <w:szCs w:val="22"/>
        </w:rPr>
        <w:t>Поставщик</w:t>
      </w:r>
      <w:r w:rsidRPr="00BC1524">
        <w:rPr>
          <w:rFonts w:eastAsia="Calibri"/>
          <w:sz w:val="22"/>
          <w:szCs w:val="22"/>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BC1524" w:rsidRPr="00BC1524" w:rsidRDefault="00BC1524" w:rsidP="00BC1524">
      <w:pPr>
        <w:numPr>
          <w:ilvl w:val="0"/>
          <w:numId w:val="36"/>
        </w:numPr>
        <w:tabs>
          <w:tab w:val="left" w:pos="0"/>
          <w:tab w:val="left" w:pos="993"/>
        </w:tabs>
        <w:spacing w:after="200" w:line="240" w:lineRule="auto"/>
        <w:ind w:left="0" w:firstLine="709"/>
        <w:contextualSpacing/>
        <w:jc w:val="left"/>
        <w:rPr>
          <w:rFonts w:eastAsia="Calibri"/>
          <w:sz w:val="22"/>
          <w:szCs w:val="22"/>
        </w:rPr>
      </w:pPr>
      <w:r w:rsidRPr="00BC1524">
        <w:rPr>
          <w:b/>
          <w:snapToGrid w:val="0"/>
          <w:color w:val="000000"/>
          <w:sz w:val="22"/>
          <w:szCs w:val="22"/>
        </w:rPr>
        <w:t>Поставщик</w:t>
      </w:r>
      <w:r w:rsidRPr="00BC1524">
        <w:rPr>
          <w:rFonts w:eastAsia="Calibri"/>
          <w:sz w:val="22"/>
          <w:szCs w:val="22"/>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C1524">
        <w:rPr>
          <w:b/>
          <w:snapToGrid w:val="0"/>
          <w:color w:val="000000"/>
          <w:sz w:val="22"/>
          <w:szCs w:val="22"/>
        </w:rPr>
        <w:t>Поставщика</w:t>
      </w:r>
      <w:r w:rsidRPr="00BC1524">
        <w:rPr>
          <w:rFonts w:eastAsia="Calibri"/>
          <w:sz w:val="22"/>
          <w:szCs w:val="22"/>
        </w:rPr>
        <w:t xml:space="preserve">. </w:t>
      </w:r>
    </w:p>
    <w:p w:rsidR="00BC1524" w:rsidRPr="00BC1524" w:rsidRDefault="00BC1524" w:rsidP="00BC1524">
      <w:pPr>
        <w:numPr>
          <w:ilvl w:val="0"/>
          <w:numId w:val="36"/>
        </w:numPr>
        <w:tabs>
          <w:tab w:val="left" w:pos="0"/>
          <w:tab w:val="left" w:pos="993"/>
        </w:tabs>
        <w:spacing w:after="200" w:line="240" w:lineRule="auto"/>
        <w:ind w:left="0" w:firstLine="709"/>
        <w:contextualSpacing/>
        <w:jc w:val="left"/>
        <w:rPr>
          <w:rFonts w:eastAsia="Calibri"/>
          <w:sz w:val="22"/>
          <w:szCs w:val="22"/>
        </w:rPr>
      </w:pPr>
      <w:r w:rsidRPr="00BC1524">
        <w:rPr>
          <w:b/>
          <w:snapToGrid w:val="0"/>
          <w:color w:val="000000"/>
          <w:sz w:val="22"/>
          <w:szCs w:val="22"/>
        </w:rPr>
        <w:t>Поставщик</w:t>
      </w:r>
      <w:r w:rsidRPr="00BC1524">
        <w:rPr>
          <w:rFonts w:eastAsia="Calibri"/>
          <w:sz w:val="22"/>
          <w:szCs w:val="22"/>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C1524">
        <w:rPr>
          <w:b/>
          <w:snapToGrid w:val="0"/>
          <w:color w:val="000000"/>
          <w:sz w:val="22"/>
          <w:szCs w:val="22"/>
        </w:rPr>
        <w:t>Поставщиком</w:t>
      </w:r>
      <w:r w:rsidRPr="00BC1524">
        <w:rPr>
          <w:rFonts w:eastAsia="Calibri"/>
          <w:sz w:val="22"/>
          <w:szCs w:val="22"/>
        </w:rPr>
        <w:t xml:space="preserve"> обязательств как надлежаще исполненных.</w:t>
      </w:r>
    </w:p>
    <w:p w:rsidR="00BC1524" w:rsidRPr="00BC1524" w:rsidRDefault="00BC1524" w:rsidP="00BC1524">
      <w:pPr>
        <w:numPr>
          <w:ilvl w:val="0"/>
          <w:numId w:val="36"/>
        </w:numPr>
        <w:tabs>
          <w:tab w:val="left" w:pos="0"/>
          <w:tab w:val="left" w:pos="993"/>
        </w:tabs>
        <w:spacing w:after="200" w:line="240" w:lineRule="auto"/>
        <w:ind w:left="0" w:firstLine="709"/>
        <w:contextualSpacing/>
        <w:jc w:val="left"/>
        <w:rPr>
          <w:rFonts w:eastAsia="Calibri"/>
          <w:sz w:val="22"/>
          <w:szCs w:val="22"/>
        </w:rPr>
      </w:pPr>
      <w:r w:rsidRPr="00BC1524">
        <w:rPr>
          <w:b/>
          <w:snapToGrid w:val="0"/>
          <w:color w:val="000000"/>
          <w:sz w:val="22"/>
          <w:szCs w:val="22"/>
        </w:rPr>
        <w:t>Поставщик</w:t>
      </w:r>
      <w:r w:rsidRPr="00BC1524">
        <w:rPr>
          <w:rFonts w:eastAsia="Calibri"/>
          <w:sz w:val="22"/>
          <w:szCs w:val="22"/>
        </w:rPr>
        <w:t xml:space="preserve"> заверяет </w:t>
      </w:r>
      <w:r w:rsidRPr="00BC1524">
        <w:rPr>
          <w:b/>
          <w:snapToGrid w:val="0"/>
          <w:color w:val="000000"/>
          <w:sz w:val="22"/>
          <w:szCs w:val="22"/>
        </w:rPr>
        <w:t>Заказчика</w:t>
      </w:r>
      <w:r w:rsidRPr="00BC1524">
        <w:rPr>
          <w:rFonts w:eastAsia="Calibri"/>
          <w:sz w:val="22"/>
          <w:szCs w:val="22"/>
        </w:rPr>
        <w:t xml:space="preserve"> в том, что будет активно взаимодействовать с представителями </w:t>
      </w:r>
      <w:r w:rsidRPr="00BC1524">
        <w:rPr>
          <w:rFonts w:eastAsia="Calibri"/>
          <w:b/>
          <w:sz w:val="22"/>
          <w:szCs w:val="22"/>
        </w:rPr>
        <w:t>Покупателя</w:t>
      </w:r>
      <w:r w:rsidRPr="00BC1524">
        <w:rPr>
          <w:rFonts w:eastAsia="Calibri"/>
          <w:sz w:val="22"/>
          <w:szCs w:val="22"/>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BC1524" w:rsidRPr="00BC1524" w:rsidRDefault="00BC1524" w:rsidP="00BC1524">
      <w:pPr>
        <w:numPr>
          <w:ilvl w:val="0"/>
          <w:numId w:val="36"/>
        </w:numPr>
        <w:tabs>
          <w:tab w:val="left" w:pos="0"/>
          <w:tab w:val="left" w:pos="993"/>
        </w:tabs>
        <w:spacing w:after="200" w:line="240" w:lineRule="auto"/>
        <w:ind w:left="0" w:firstLine="709"/>
        <w:contextualSpacing/>
        <w:jc w:val="left"/>
        <w:rPr>
          <w:rFonts w:eastAsia="Calibri"/>
          <w:sz w:val="22"/>
          <w:szCs w:val="22"/>
        </w:rPr>
      </w:pPr>
      <w:r w:rsidRPr="00BC1524">
        <w:rPr>
          <w:b/>
          <w:snapToGrid w:val="0"/>
          <w:color w:val="000000"/>
          <w:sz w:val="22"/>
          <w:szCs w:val="22"/>
        </w:rPr>
        <w:t>Поставщик</w:t>
      </w:r>
      <w:r w:rsidRPr="00BC1524">
        <w:rPr>
          <w:rFonts w:eastAsia="Calibri"/>
          <w:sz w:val="22"/>
          <w:szCs w:val="22"/>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BC1524" w:rsidRPr="00BC1524" w:rsidRDefault="00BC1524" w:rsidP="00BC1524">
      <w:pPr>
        <w:tabs>
          <w:tab w:val="left" w:pos="0"/>
          <w:tab w:val="left" w:pos="993"/>
        </w:tabs>
        <w:spacing w:line="240" w:lineRule="auto"/>
        <w:ind w:firstLine="0"/>
        <w:contextualSpacing/>
        <w:rPr>
          <w:rFonts w:eastAsia="Calibri"/>
          <w:sz w:val="22"/>
          <w:szCs w:val="22"/>
        </w:rPr>
      </w:pPr>
    </w:p>
    <w:tbl>
      <w:tblPr>
        <w:tblpPr w:leftFromText="180" w:rightFromText="180" w:vertAnchor="text" w:horzAnchor="margin" w:tblpY="172"/>
        <w:tblW w:w="0" w:type="auto"/>
        <w:tblLayout w:type="fixed"/>
        <w:tblLook w:val="0000" w:firstRow="0" w:lastRow="0" w:firstColumn="0" w:lastColumn="0" w:noHBand="0" w:noVBand="0"/>
      </w:tblPr>
      <w:tblGrid>
        <w:gridCol w:w="5430"/>
      </w:tblGrid>
      <w:tr w:rsidR="00BC1524" w:rsidRPr="00BC1524" w:rsidTr="003349B5">
        <w:trPr>
          <w:trHeight w:val="1777"/>
        </w:trPr>
        <w:tc>
          <w:tcPr>
            <w:tcW w:w="5430" w:type="dxa"/>
            <w:tcBorders>
              <w:top w:val="single" w:sz="4" w:space="0" w:color="000000"/>
              <w:left w:val="single" w:sz="4" w:space="0" w:color="000000"/>
              <w:bottom w:val="single" w:sz="4" w:space="0" w:color="000000"/>
              <w:right w:val="single" w:sz="4" w:space="0" w:color="000000"/>
            </w:tcBorders>
          </w:tcPr>
          <w:p w:rsidR="00BC1524" w:rsidRPr="00BC1524" w:rsidRDefault="00BC1524" w:rsidP="00BC1524">
            <w:pPr>
              <w:snapToGrid w:val="0"/>
              <w:spacing w:line="240" w:lineRule="auto"/>
              <w:ind w:firstLine="0"/>
              <w:jc w:val="left"/>
              <w:rPr>
                <w:b/>
                <w:color w:val="000000"/>
                <w:sz w:val="22"/>
                <w:szCs w:val="22"/>
              </w:rPr>
            </w:pPr>
            <w:r w:rsidRPr="00BC1524">
              <w:rPr>
                <w:b/>
                <w:color w:val="000000"/>
                <w:sz w:val="22"/>
                <w:szCs w:val="22"/>
              </w:rPr>
              <w:t>«</w:t>
            </w:r>
            <w:r w:rsidRPr="00BC1524">
              <w:rPr>
                <w:b/>
                <w:snapToGrid w:val="0"/>
                <w:color w:val="000000"/>
                <w:sz w:val="22"/>
                <w:szCs w:val="22"/>
              </w:rPr>
              <w:t>Поставщик</w:t>
            </w:r>
            <w:r w:rsidRPr="00BC1524">
              <w:rPr>
                <w:b/>
                <w:color w:val="000000"/>
                <w:sz w:val="22"/>
                <w:szCs w:val="22"/>
              </w:rPr>
              <w:t>»</w:t>
            </w:r>
          </w:p>
          <w:p w:rsidR="00BC1524" w:rsidRPr="00BC1524" w:rsidRDefault="00BC1524" w:rsidP="00BC1524">
            <w:pPr>
              <w:spacing w:line="240" w:lineRule="auto"/>
              <w:ind w:firstLine="0"/>
              <w:jc w:val="left"/>
              <w:rPr>
                <w:color w:val="000000"/>
                <w:sz w:val="22"/>
                <w:szCs w:val="22"/>
              </w:rPr>
            </w:pPr>
          </w:p>
          <w:p w:rsidR="00BC1524" w:rsidRPr="00BC1524" w:rsidRDefault="00BC1524" w:rsidP="00BC1524">
            <w:pPr>
              <w:spacing w:line="240" w:lineRule="auto"/>
              <w:ind w:firstLine="0"/>
              <w:jc w:val="left"/>
              <w:rPr>
                <w:color w:val="000000"/>
                <w:sz w:val="22"/>
                <w:szCs w:val="22"/>
              </w:rPr>
            </w:pPr>
          </w:p>
          <w:p w:rsidR="00BC1524" w:rsidRPr="00BC1524" w:rsidRDefault="00BC1524" w:rsidP="00BC1524">
            <w:pPr>
              <w:spacing w:line="240" w:lineRule="auto"/>
              <w:ind w:firstLine="0"/>
              <w:jc w:val="left"/>
              <w:rPr>
                <w:color w:val="000000"/>
                <w:sz w:val="22"/>
                <w:szCs w:val="22"/>
              </w:rPr>
            </w:pPr>
          </w:p>
          <w:p w:rsidR="00BC1524" w:rsidRPr="00BC1524" w:rsidRDefault="00BC1524" w:rsidP="00BC1524">
            <w:pPr>
              <w:spacing w:line="240" w:lineRule="auto"/>
              <w:ind w:firstLine="0"/>
              <w:jc w:val="left"/>
              <w:rPr>
                <w:color w:val="000000"/>
                <w:sz w:val="22"/>
                <w:szCs w:val="22"/>
              </w:rPr>
            </w:pPr>
            <w:r w:rsidRPr="00BC1524">
              <w:rPr>
                <w:color w:val="000000"/>
                <w:sz w:val="22"/>
                <w:szCs w:val="22"/>
              </w:rPr>
              <w:t>__________________________</w:t>
            </w:r>
          </w:p>
          <w:p w:rsidR="00BC1524" w:rsidRPr="00BC1524" w:rsidRDefault="00BC1524" w:rsidP="00BC1524">
            <w:pPr>
              <w:spacing w:line="240" w:lineRule="auto"/>
              <w:ind w:firstLine="0"/>
              <w:jc w:val="left"/>
              <w:rPr>
                <w:color w:val="000000"/>
                <w:sz w:val="22"/>
                <w:szCs w:val="22"/>
              </w:rPr>
            </w:pPr>
          </w:p>
          <w:p w:rsidR="00BC1524" w:rsidRPr="00BC1524" w:rsidRDefault="00BC1524" w:rsidP="00BC1524">
            <w:pPr>
              <w:spacing w:line="240" w:lineRule="auto"/>
              <w:ind w:firstLine="0"/>
              <w:jc w:val="left"/>
              <w:rPr>
                <w:color w:val="000000"/>
                <w:sz w:val="22"/>
                <w:szCs w:val="22"/>
              </w:rPr>
            </w:pPr>
            <w:r w:rsidRPr="00BC1524">
              <w:rPr>
                <w:color w:val="000000"/>
                <w:sz w:val="22"/>
                <w:szCs w:val="22"/>
              </w:rPr>
              <w:t>М.П.</w:t>
            </w:r>
          </w:p>
        </w:tc>
      </w:tr>
    </w:tbl>
    <w:p w:rsidR="000B609B" w:rsidRDefault="000B609B" w:rsidP="00003744">
      <w:pPr>
        <w:tabs>
          <w:tab w:val="left" w:pos="0"/>
          <w:tab w:val="left" w:pos="993"/>
        </w:tabs>
        <w:spacing w:after="200" w:line="240" w:lineRule="auto"/>
        <w:contextualSpacing/>
        <w:jc w:val="left"/>
        <w:rPr>
          <w:color w:val="000000"/>
          <w:sz w:val="24"/>
          <w:szCs w:val="24"/>
        </w:rPr>
      </w:pPr>
    </w:p>
    <w:p w:rsidR="00003744" w:rsidRDefault="00003744"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right"/>
      </w:pPr>
      <w:r w:rsidRPr="009D6903">
        <w:rPr>
          <w:sz w:val="20"/>
          <w:szCs w:val="20"/>
        </w:rPr>
        <w:t>Приложение № 3</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right"/>
      </w:pPr>
      <w:r w:rsidRPr="009D6903">
        <w:rPr>
          <w:sz w:val="20"/>
          <w:szCs w:val="20"/>
        </w:rPr>
        <w:t>к Договору поставки</w:t>
      </w:r>
    </w:p>
    <w:p w:rsidR="009D6903" w:rsidRPr="009D6903" w:rsidRDefault="009D6903" w:rsidP="009D6903">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right"/>
      </w:pPr>
      <w:r w:rsidRPr="009D6903">
        <w:rPr>
          <w:sz w:val="20"/>
          <w:szCs w:val="20"/>
        </w:rPr>
        <w:t>№ _от «_» _____ 2025 г.</w:t>
      </w:r>
    </w:p>
    <w:p w:rsidR="009D6903" w:rsidRPr="009D6903" w:rsidRDefault="009D6903" w:rsidP="009D6903">
      <w:pPr>
        <w:widowControl w:val="0"/>
        <w:autoSpaceDE w:val="0"/>
        <w:autoSpaceDN w:val="0"/>
        <w:spacing w:line="240" w:lineRule="auto"/>
        <w:jc w:val="center"/>
        <w:rPr>
          <w:b/>
          <w:sz w:val="16"/>
          <w:szCs w:val="16"/>
        </w:rPr>
      </w:pPr>
    </w:p>
    <w:p w:rsidR="009D6903" w:rsidRPr="009D6903" w:rsidRDefault="009D6903" w:rsidP="009D6903">
      <w:pPr>
        <w:widowControl w:val="0"/>
        <w:autoSpaceDE w:val="0"/>
        <w:autoSpaceDN w:val="0"/>
        <w:spacing w:line="240" w:lineRule="auto"/>
        <w:jc w:val="center"/>
        <w:rPr>
          <w:b/>
          <w:sz w:val="16"/>
          <w:szCs w:val="16"/>
        </w:rPr>
      </w:pPr>
    </w:p>
    <w:p w:rsidR="009D6903" w:rsidRPr="009D6903" w:rsidRDefault="009D6903" w:rsidP="009D6903">
      <w:pPr>
        <w:widowControl w:val="0"/>
        <w:autoSpaceDE w:val="0"/>
        <w:autoSpaceDN w:val="0"/>
        <w:spacing w:line="240" w:lineRule="auto"/>
        <w:jc w:val="center"/>
        <w:rPr>
          <w:b/>
          <w:sz w:val="16"/>
          <w:szCs w:val="16"/>
        </w:rPr>
      </w:pPr>
    </w:p>
    <w:p w:rsidR="009D6903" w:rsidRPr="009D6903" w:rsidRDefault="009D6903" w:rsidP="009D6903">
      <w:pPr>
        <w:widowControl w:val="0"/>
        <w:autoSpaceDE w:val="0"/>
        <w:autoSpaceDN w:val="0"/>
        <w:spacing w:line="240" w:lineRule="auto"/>
        <w:jc w:val="center"/>
        <w:rPr>
          <w:b/>
          <w:sz w:val="16"/>
          <w:szCs w:val="16"/>
        </w:rPr>
      </w:pPr>
      <w:r w:rsidRPr="009D6903">
        <w:rPr>
          <w:b/>
          <w:sz w:val="16"/>
          <w:szCs w:val="16"/>
        </w:rPr>
        <w:t xml:space="preserve">ФОРМА НЕЗАВИСИМОЙ ГАРАНТИИ </w:t>
      </w:r>
    </w:p>
    <w:tbl>
      <w:tblPr>
        <w:tblW w:w="9640"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269"/>
        <w:gridCol w:w="4677"/>
        <w:gridCol w:w="1134"/>
        <w:gridCol w:w="1560"/>
      </w:tblGrid>
      <w:tr w:rsidR="009D6903" w:rsidRPr="009D6903" w:rsidTr="001D5F1F">
        <w:trPr>
          <w:trHeight w:val="299"/>
        </w:trPr>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5811" w:type="dxa"/>
            <w:gridSpan w:val="2"/>
            <w:tcBorders>
              <w:top w:val="nil"/>
              <w:left w:val="nil"/>
              <w:bottom w:val="nil"/>
              <w:right w:val="single" w:sz="4" w:space="0" w:color="auto"/>
            </w:tcBorders>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Дата выдачи</w:t>
            </w:r>
          </w:p>
        </w:tc>
        <w:tc>
          <w:tcPr>
            <w:tcW w:w="1560" w:type="dxa"/>
            <w:tcBorders>
              <w:top w:val="single" w:sz="4" w:space="0" w:color="auto"/>
              <w:left w:val="single" w:sz="4" w:space="0" w:color="auto"/>
              <w:bottom w:val="single" w:sz="4" w:space="0" w:color="auto"/>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5811" w:type="dxa"/>
            <w:gridSpan w:val="2"/>
            <w:tcBorders>
              <w:top w:val="nil"/>
              <w:left w:val="nil"/>
              <w:bottom w:val="nil"/>
              <w:right w:val="single" w:sz="4" w:space="0" w:color="auto"/>
            </w:tcBorders>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 xml:space="preserve">Номер независимой гарантии </w:t>
            </w:r>
          </w:p>
        </w:tc>
        <w:tc>
          <w:tcPr>
            <w:tcW w:w="1560" w:type="dxa"/>
            <w:tcBorders>
              <w:top w:val="single" w:sz="4" w:space="0" w:color="auto"/>
              <w:left w:val="single" w:sz="4" w:space="0" w:color="auto"/>
              <w:bottom w:val="single" w:sz="4" w:space="0" w:color="auto"/>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blPrEx>
          <w:tblBorders>
            <w:right w:val="none" w:sz="0" w:space="0" w:color="auto"/>
          </w:tblBorders>
        </w:tblPrEx>
        <w:tc>
          <w:tcPr>
            <w:tcW w:w="9640" w:type="dxa"/>
            <w:gridSpan w:val="4"/>
            <w:tcBorders>
              <w:top w:val="nil"/>
              <w:left w:val="nil"/>
              <w:bottom w:val="nil"/>
              <w:right w:val="nil"/>
            </w:tcBorders>
          </w:tcPr>
          <w:p w:rsidR="009D6903" w:rsidRPr="009D6903" w:rsidRDefault="009D6903" w:rsidP="009D6903">
            <w:pPr>
              <w:widowControl w:val="0"/>
              <w:autoSpaceDE w:val="0"/>
              <w:autoSpaceDN w:val="0"/>
              <w:spacing w:line="240" w:lineRule="auto"/>
              <w:jc w:val="center"/>
              <w:rPr>
                <w:sz w:val="16"/>
                <w:szCs w:val="16"/>
              </w:rPr>
            </w:pPr>
            <w:r w:rsidRPr="009D6903">
              <w:rPr>
                <w:sz w:val="16"/>
                <w:szCs w:val="16"/>
              </w:rPr>
              <w:t>Информация о гаранте, принципале, бенефициаре</w:t>
            </w: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ind w:left="506"/>
              <w:rPr>
                <w:sz w:val="16"/>
                <w:szCs w:val="16"/>
              </w:rPr>
            </w:pPr>
          </w:p>
        </w:tc>
        <w:tc>
          <w:tcPr>
            <w:tcW w:w="4677"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rsidR="009D6903" w:rsidRPr="009D6903" w:rsidRDefault="009D6903" w:rsidP="009D6903">
            <w:pPr>
              <w:widowControl w:val="0"/>
              <w:autoSpaceDE w:val="0"/>
              <w:autoSpaceDN w:val="0"/>
              <w:spacing w:line="240" w:lineRule="auto"/>
              <w:rPr>
                <w:sz w:val="16"/>
                <w:szCs w:val="16"/>
              </w:rPr>
            </w:pPr>
          </w:p>
        </w:tc>
        <w:tc>
          <w:tcPr>
            <w:tcW w:w="1560" w:type="dxa"/>
            <w:tcBorders>
              <w:top w:val="single" w:sz="4" w:space="0" w:color="auto"/>
              <w:left w:val="single" w:sz="4" w:space="0" w:color="auto"/>
              <w:bottom w:val="single" w:sz="4" w:space="0" w:color="auto"/>
            </w:tcBorders>
          </w:tcPr>
          <w:p w:rsidR="009D6903" w:rsidRPr="009D6903" w:rsidRDefault="009D6903" w:rsidP="009D6903">
            <w:pPr>
              <w:widowControl w:val="0"/>
              <w:autoSpaceDE w:val="0"/>
              <w:autoSpaceDN w:val="0"/>
              <w:spacing w:line="240" w:lineRule="auto"/>
              <w:jc w:val="center"/>
              <w:rPr>
                <w:sz w:val="16"/>
                <w:szCs w:val="16"/>
              </w:rPr>
            </w:pPr>
            <w:r w:rsidRPr="009D6903">
              <w:rPr>
                <w:sz w:val="16"/>
                <w:szCs w:val="16"/>
              </w:rPr>
              <w:t>Коды</w:t>
            </w:r>
          </w:p>
        </w:tc>
      </w:tr>
      <w:tr w:rsidR="009D6903" w:rsidRPr="009D6903" w:rsidTr="001D5F1F">
        <w:tc>
          <w:tcPr>
            <w:tcW w:w="2269" w:type="dxa"/>
            <w:vMerge w:val="restart"/>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Полное наименование гаранта</w:t>
            </w:r>
          </w:p>
        </w:tc>
        <w:tc>
          <w:tcPr>
            <w:tcW w:w="4677" w:type="dxa"/>
            <w:vMerge w:val="restart"/>
            <w:tcBorders>
              <w:top w:val="nil"/>
              <w:left w:val="nil"/>
              <w:bottom w:val="single" w:sz="4" w:space="0" w:color="auto"/>
              <w:right w:val="nil"/>
            </w:tcBorders>
            <w:vAlign w:val="bottom"/>
          </w:tcPr>
          <w:p w:rsidR="009D6903" w:rsidRPr="009D6903" w:rsidRDefault="009D6903" w:rsidP="009D6903">
            <w:pPr>
              <w:widowControl w:val="0"/>
              <w:autoSpaceDE w:val="0"/>
              <w:autoSpaceDN w:val="0"/>
              <w:spacing w:line="240" w:lineRule="auto"/>
              <w:rPr>
                <w:sz w:val="16"/>
                <w:szCs w:val="16"/>
              </w:rPr>
            </w:pPr>
            <w:r w:rsidRPr="009D6903">
              <w:rPr>
                <w:sz w:val="16"/>
                <w:szCs w:val="16"/>
              </w:rPr>
              <w:t xml:space="preserve">» </w:t>
            </w:r>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ИНН</w:t>
            </w:r>
          </w:p>
        </w:tc>
        <w:tc>
          <w:tcPr>
            <w:tcW w:w="1560" w:type="dxa"/>
            <w:tcBorders>
              <w:top w:val="single" w:sz="4" w:space="0" w:color="auto"/>
              <w:left w:val="single" w:sz="4" w:space="0" w:color="auto"/>
              <w:bottom w:val="nil"/>
            </w:tcBorders>
            <w:vAlign w:val="bottom"/>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vMerge/>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4677" w:type="dxa"/>
            <w:vMerge/>
            <w:tcBorders>
              <w:top w:val="nil"/>
              <w:left w:val="nil"/>
              <w:bottom w:val="single" w:sz="4" w:space="0" w:color="auto"/>
              <w:right w:val="nil"/>
            </w:tcBorders>
            <w:vAlign w:val="bottom"/>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КПП</w:t>
            </w:r>
          </w:p>
        </w:tc>
        <w:tc>
          <w:tcPr>
            <w:tcW w:w="1560" w:type="dxa"/>
            <w:tcBorders>
              <w:top w:val="nil"/>
              <w:left w:val="single" w:sz="4" w:space="0" w:color="auto"/>
              <w:bottom w:val="single" w:sz="4" w:space="0" w:color="auto"/>
            </w:tcBorders>
            <w:vAlign w:val="bottom"/>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vMerge/>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4677" w:type="dxa"/>
            <w:vMerge/>
            <w:tcBorders>
              <w:top w:val="nil"/>
              <w:left w:val="nil"/>
              <w:bottom w:val="single" w:sz="4" w:space="0" w:color="auto"/>
              <w:right w:val="nil"/>
            </w:tcBorders>
            <w:vAlign w:val="bottom"/>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 xml:space="preserve">БИК </w:t>
            </w:r>
          </w:p>
        </w:tc>
        <w:tc>
          <w:tcPr>
            <w:tcW w:w="1560" w:type="dxa"/>
            <w:tcBorders>
              <w:top w:val="single" w:sz="4" w:space="0" w:color="auto"/>
              <w:left w:val="single" w:sz="4" w:space="0" w:color="auto"/>
              <w:bottom w:val="single" w:sz="4" w:space="0" w:color="auto"/>
            </w:tcBorders>
            <w:vAlign w:val="bottom"/>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Идентификационный код гаранта</w:t>
            </w:r>
          </w:p>
        </w:tc>
        <w:tc>
          <w:tcPr>
            <w:tcW w:w="4677" w:type="dxa"/>
            <w:tcBorders>
              <w:top w:val="single" w:sz="4" w:space="0" w:color="auto"/>
              <w:left w:val="nil"/>
              <w:bottom w:val="single" w:sz="4" w:space="0" w:color="auto"/>
              <w:right w:val="nil"/>
            </w:tcBorders>
            <w:vAlign w:val="bottom"/>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rPr>
                <w:sz w:val="16"/>
                <w:szCs w:val="16"/>
              </w:rPr>
            </w:pPr>
          </w:p>
        </w:tc>
        <w:tc>
          <w:tcPr>
            <w:tcW w:w="1560" w:type="dxa"/>
            <w:tcBorders>
              <w:top w:val="single" w:sz="4" w:space="0" w:color="auto"/>
              <w:left w:val="single" w:sz="4" w:space="0" w:color="auto"/>
              <w:bottom w:val="single" w:sz="4" w:space="0" w:color="auto"/>
            </w:tcBorders>
            <w:vAlign w:val="bottom"/>
          </w:tcPr>
          <w:p w:rsidR="009D6903" w:rsidRPr="009D6903" w:rsidRDefault="009D6903" w:rsidP="009D6903">
            <w:pPr>
              <w:widowControl w:val="0"/>
              <w:autoSpaceDE w:val="0"/>
              <w:autoSpaceDN w:val="0"/>
              <w:spacing w:line="240" w:lineRule="auto"/>
              <w:jc w:val="center"/>
              <w:rPr>
                <w:sz w:val="16"/>
                <w:szCs w:val="16"/>
              </w:rPr>
            </w:pP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Место нахождения, телефон, адрес электронной почты гаранта</w:t>
            </w:r>
          </w:p>
        </w:tc>
        <w:tc>
          <w:tcPr>
            <w:tcW w:w="4677" w:type="dxa"/>
            <w:tcBorders>
              <w:top w:val="single" w:sz="4" w:space="0" w:color="auto"/>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 xml:space="preserve">по </w:t>
            </w:r>
            <w:hyperlink r:id="rId13">
              <w:r w:rsidRPr="009D6903">
                <w:rPr>
                  <w:sz w:val="16"/>
                  <w:szCs w:val="16"/>
                </w:rPr>
                <w:t>ОКТМО</w:t>
              </w:r>
            </w:hyperlink>
            <w:r w:rsidRPr="009D6903">
              <w:rPr>
                <w:sz w:val="16"/>
                <w:szCs w:val="16"/>
              </w:rPr>
              <w:t xml:space="preserve"> </w:t>
            </w:r>
          </w:p>
        </w:tc>
        <w:tc>
          <w:tcPr>
            <w:tcW w:w="1560" w:type="dxa"/>
            <w:tcBorders>
              <w:top w:val="single" w:sz="4" w:space="0" w:color="auto"/>
              <w:left w:val="single" w:sz="4" w:space="0" w:color="auto"/>
              <w:bottom w:val="single" w:sz="4" w:space="0" w:color="auto"/>
            </w:tcBorders>
            <w:vAlign w:val="bottom"/>
          </w:tcPr>
          <w:p w:rsidR="009D6903" w:rsidRPr="009D6903" w:rsidRDefault="009D6903" w:rsidP="009D6903">
            <w:pPr>
              <w:widowControl w:val="0"/>
              <w:autoSpaceDE w:val="0"/>
              <w:autoSpaceDN w:val="0"/>
              <w:spacing w:line="240" w:lineRule="auto"/>
              <w:rPr>
                <w:sz w:val="16"/>
                <w:szCs w:val="16"/>
              </w:rPr>
            </w:pPr>
          </w:p>
        </w:tc>
      </w:tr>
      <w:tr w:rsidR="009D6903" w:rsidRPr="009D6903" w:rsidTr="001D5F1F">
        <w:tblPrEx>
          <w:tblBorders>
            <w:right w:val="none" w:sz="0" w:space="0" w:color="auto"/>
          </w:tblBorders>
        </w:tblPrEx>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4677" w:type="dxa"/>
            <w:tcBorders>
              <w:top w:val="single" w:sz="4" w:space="0" w:color="auto"/>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9D6903" w:rsidRPr="009D6903" w:rsidRDefault="009D6903" w:rsidP="009D6903">
            <w:pPr>
              <w:widowControl w:val="0"/>
              <w:autoSpaceDE w:val="0"/>
              <w:autoSpaceDN w:val="0"/>
              <w:spacing w:line="240" w:lineRule="auto"/>
              <w:rPr>
                <w:sz w:val="16"/>
                <w:szCs w:val="16"/>
              </w:rPr>
            </w:pPr>
          </w:p>
        </w:tc>
        <w:tc>
          <w:tcPr>
            <w:tcW w:w="1560" w:type="dxa"/>
            <w:tcBorders>
              <w:top w:val="single" w:sz="4" w:space="0" w:color="auto"/>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vMerge w:val="restart"/>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Полное наименование принципала</w:t>
            </w:r>
          </w:p>
        </w:tc>
        <w:tc>
          <w:tcPr>
            <w:tcW w:w="4677" w:type="dxa"/>
            <w:vMerge w:val="restart"/>
            <w:tcBorders>
              <w:top w:val="nil"/>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 xml:space="preserve">ИНН </w:t>
            </w:r>
          </w:p>
        </w:tc>
        <w:tc>
          <w:tcPr>
            <w:tcW w:w="1560" w:type="dxa"/>
            <w:tcBorders>
              <w:top w:val="single" w:sz="4" w:space="0" w:color="auto"/>
              <w:left w:val="single" w:sz="4" w:space="0" w:color="auto"/>
              <w:bottom w:val="single" w:sz="4" w:space="0" w:color="auto"/>
            </w:tcBorders>
            <w:vAlign w:val="bottom"/>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vMerge/>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4677" w:type="dxa"/>
            <w:vMerge/>
            <w:tcBorders>
              <w:top w:val="nil"/>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 xml:space="preserve">КПП </w:t>
            </w:r>
          </w:p>
        </w:tc>
        <w:tc>
          <w:tcPr>
            <w:tcW w:w="1560" w:type="dxa"/>
            <w:tcBorders>
              <w:top w:val="single" w:sz="4" w:space="0" w:color="auto"/>
              <w:left w:val="single" w:sz="4" w:space="0" w:color="auto"/>
              <w:bottom w:val="single" w:sz="4" w:space="0" w:color="auto"/>
            </w:tcBorders>
            <w:vAlign w:val="bottom"/>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Место нахождения, телефон, адрес электронной почты принципала</w:t>
            </w:r>
          </w:p>
        </w:tc>
        <w:tc>
          <w:tcPr>
            <w:tcW w:w="4677" w:type="dxa"/>
            <w:tcBorders>
              <w:top w:val="single" w:sz="4" w:space="0" w:color="auto"/>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 xml:space="preserve">по </w:t>
            </w:r>
            <w:hyperlink r:id="rId14">
              <w:r w:rsidRPr="009D6903">
                <w:rPr>
                  <w:sz w:val="16"/>
                  <w:szCs w:val="16"/>
                </w:rPr>
                <w:t>ОКТМО</w:t>
              </w:r>
            </w:hyperlink>
            <w:r w:rsidRPr="009D6903">
              <w:rPr>
                <w:sz w:val="16"/>
                <w:szCs w:val="16"/>
              </w:rPr>
              <w:t xml:space="preserve"> </w:t>
            </w:r>
          </w:p>
        </w:tc>
        <w:tc>
          <w:tcPr>
            <w:tcW w:w="1560" w:type="dxa"/>
            <w:tcBorders>
              <w:top w:val="single" w:sz="4" w:space="0" w:color="auto"/>
              <w:left w:val="single" w:sz="4" w:space="0" w:color="auto"/>
              <w:bottom w:val="single" w:sz="4" w:space="0" w:color="auto"/>
            </w:tcBorders>
            <w:vAlign w:val="bottom"/>
          </w:tcPr>
          <w:p w:rsidR="009D6903" w:rsidRPr="009D6903" w:rsidRDefault="009D6903" w:rsidP="009D6903">
            <w:pPr>
              <w:widowControl w:val="0"/>
              <w:autoSpaceDE w:val="0"/>
              <w:autoSpaceDN w:val="0"/>
              <w:spacing w:line="240" w:lineRule="auto"/>
              <w:jc w:val="center"/>
              <w:rPr>
                <w:sz w:val="16"/>
                <w:szCs w:val="16"/>
              </w:rPr>
            </w:pPr>
          </w:p>
        </w:tc>
      </w:tr>
      <w:tr w:rsidR="009D6903" w:rsidRPr="009D6903" w:rsidTr="001D5F1F">
        <w:tblPrEx>
          <w:tblBorders>
            <w:right w:val="none" w:sz="0" w:space="0" w:color="auto"/>
          </w:tblBorders>
        </w:tblPrEx>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4677" w:type="dxa"/>
            <w:tcBorders>
              <w:top w:val="single" w:sz="4" w:space="0" w:color="auto"/>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9D6903" w:rsidRPr="009D6903" w:rsidRDefault="009D6903" w:rsidP="009D6903">
            <w:pPr>
              <w:widowControl w:val="0"/>
              <w:autoSpaceDE w:val="0"/>
              <w:autoSpaceDN w:val="0"/>
              <w:spacing w:line="240" w:lineRule="auto"/>
              <w:rPr>
                <w:sz w:val="16"/>
                <w:szCs w:val="16"/>
              </w:rPr>
            </w:pPr>
          </w:p>
        </w:tc>
        <w:tc>
          <w:tcPr>
            <w:tcW w:w="1560" w:type="dxa"/>
            <w:tcBorders>
              <w:top w:val="single" w:sz="4" w:space="0" w:color="auto"/>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vMerge w:val="restart"/>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Полное наименование бенефициара</w:t>
            </w:r>
          </w:p>
        </w:tc>
        <w:tc>
          <w:tcPr>
            <w:tcW w:w="4677" w:type="dxa"/>
            <w:vMerge w:val="restart"/>
            <w:tcBorders>
              <w:top w:val="nil"/>
              <w:left w:val="nil"/>
              <w:bottom w:val="single" w:sz="4" w:space="0" w:color="auto"/>
              <w:right w:val="nil"/>
            </w:tcBorders>
          </w:tcPr>
          <w:p w:rsidR="009D6903" w:rsidRPr="009D6903" w:rsidRDefault="00D35DDA" w:rsidP="009D6903">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86C0A6F074AB4BE7B3D8016E567B22A3"/>
                </w:placeholder>
              </w:sdtPr>
              <w:sdtEndPr/>
              <w:sdtContent>
                <w:r w:rsidR="009D6903" w:rsidRPr="009D6903">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ИНН</w:t>
            </w:r>
          </w:p>
        </w:tc>
        <w:tc>
          <w:tcPr>
            <w:tcW w:w="1560" w:type="dxa"/>
            <w:tcBorders>
              <w:top w:val="single" w:sz="4" w:space="0" w:color="auto"/>
              <w:left w:val="single" w:sz="4" w:space="0" w:color="auto"/>
              <w:bottom w:val="single" w:sz="4" w:space="0" w:color="auto"/>
            </w:tcBorders>
          </w:tcPr>
          <w:p w:rsidR="009D6903" w:rsidRPr="009D6903" w:rsidRDefault="00D35DDA" w:rsidP="009D6903">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EEEB0B9B1A5744C1AAF49B3B020E771A"/>
                </w:placeholder>
              </w:sdtPr>
              <w:sdtEndPr/>
              <w:sdtContent>
                <w:r w:rsidR="009D6903" w:rsidRPr="009D6903">
                  <w:rPr>
                    <w:sz w:val="16"/>
                    <w:szCs w:val="16"/>
                  </w:rPr>
                  <w:t>1435115270</w:t>
                </w:r>
              </w:sdtContent>
            </w:sdt>
          </w:p>
        </w:tc>
      </w:tr>
      <w:tr w:rsidR="009D6903" w:rsidRPr="009D6903" w:rsidTr="001D5F1F">
        <w:tc>
          <w:tcPr>
            <w:tcW w:w="2269" w:type="dxa"/>
            <w:vMerge/>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4677" w:type="dxa"/>
            <w:vMerge/>
            <w:tcBorders>
              <w:top w:val="nil"/>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КПП</w:t>
            </w:r>
          </w:p>
        </w:tc>
        <w:tc>
          <w:tcPr>
            <w:tcW w:w="1560" w:type="dxa"/>
            <w:tcBorders>
              <w:top w:val="single" w:sz="4" w:space="0" w:color="auto"/>
              <w:left w:val="single" w:sz="4" w:space="0" w:color="auto"/>
              <w:bottom w:val="single" w:sz="4" w:space="0" w:color="auto"/>
            </w:tcBorders>
          </w:tcPr>
          <w:p w:rsidR="009D6903" w:rsidRPr="009D6903" w:rsidRDefault="00D35DDA" w:rsidP="009D6903">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BEBD919055764DC2AA007A4E9818E57F"/>
                </w:placeholder>
              </w:sdtPr>
              <w:sdtEndPr/>
              <w:sdtContent>
                <w:r w:rsidR="009D6903" w:rsidRPr="009D6903">
                  <w:rPr>
                    <w:sz w:val="16"/>
                    <w:szCs w:val="16"/>
                  </w:rPr>
                  <w:t>143501001</w:t>
                </w:r>
              </w:sdtContent>
            </w:sdt>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Место нахождения, телефон, адрес электронной почты бенефициара</w:t>
            </w:r>
          </w:p>
        </w:tc>
        <w:tc>
          <w:tcPr>
            <w:tcW w:w="4677" w:type="dxa"/>
            <w:tcBorders>
              <w:top w:val="single" w:sz="4" w:space="0" w:color="auto"/>
              <w:left w:val="nil"/>
              <w:bottom w:val="single" w:sz="4" w:space="0" w:color="auto"/>
              <w:right w:val="nil"/>
            </w:tcBorders>
          </w:tcPr>
          <w:p w:rsidR="009D6903" w:rsidRPr="009D6903" w:rsidRDefault="00D35DDA" w:rsidP="009D6903">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C63A3FD7E46F4F63812A74DC667A4883"/>
                </w:placeholder>
              </w:sdtPr>
              <w:sdtEndPr/>
              <w:sdtContent>
                <w:r w:rsidR="009D6903" w:rsidRPr="009D6903">
                  <w:rPr>
                    <w:sz w:val="16"/>
                    <w:szCs w:val="16"/>
                  </w:rPr>
                  <w:t>677000, Саха /Якутия/, Якутск, Чиряева, дом 3</w:t>
                </w:r>
              </w:sdtContent>
            </w:sdt>
          </w:p>
          <w:p w:rsidR="009D6903" w:rsidRPr="009D6903" w:rsidRDefault="009D6903" w:rsidP="009D6903">
            <w:pPr>
              <w:widowControl w:val="0"/>
              <w:autoSpaceDE w:val="0"/>
              <w:autoSpaceDN w:val="0"/>
              <w:spacing w:line="240" w:lineRule="auto"/>
              <w:rPr>
                <w:sz w:val="16"/>
                <w:szCs w:val="16"/>
              </w:rPr>
            </w:pPr>
            <w:r w:rsidRPr="009D6903">
              <w:rPr>
                <w:sz w:val="16"/>
                <w:szCs w:val="16"/>
              </w:rPr>
              <w:t xml:space="preserve">Телефон: </w:t>
            </w:r>
            <w:sdt>
              <w:sdtPr>
                <w:rPr>
                  <w:sz w:val="16"/>
                  <w:szCs w:val="16"/>
                </w:rPr>
                <w:alias w:val="Телефон бенефициара"/>
                <w:tag w:val="SP1767"/>
                <w:id w:val="1980500966"/>
                <w:placeholder>
                  <w:docPart w:val="17840BDE24C14A47B68DA408E0179CAB"/>
                </w:placeholder>
              </w:sdtPr>
              <w:sdtEndPr/>
              <w:sdtContent>
                <w:r w:rsidRPr="009D6903">
                  <w:rPr>
                    <w:sz w:val="16"/>
                    <w:szCs w:val="16"/>
                  </w:rPr>
                  <w:t>-</w:t>
                </w:r>
              </w:sdtContent>
            </w:sdt>
          </w:p>
          <w:p w:rsidR="009D6903" w:rsidRPr="009D6903" w:rsidRDefault="009D6903" w:rsidP="009D6903">
            <w:pPr>
              <w:widowControl w:val="0"/>
              <w:autoSpaceDE w:val="0"/>
              <w:autoSpaceDN w:val="0"/>
              <w:spacing w:line="240" w:lineRule="auto"/>
              <w:rPr>
                <w:sz w:val="16"/>
                <w:szCs w:val="16"/>
              </w:rPr>
            </w:pPr>
            <w:r w:rsidRPr="009D6903">
              <w:rPr>
                <w:sz w:val="16"/>
                <w:szCs w:val="16"/>
                <w:lang w:val="en-US"/>
              </w:rPr>
              <w:t>e</w:t>
            </w:r>
            <w:r w:rsidRPr="009D6903">
              <w:rPr>
                <w:sz w:val="16"/>
                <w:szCs w:val="16"/>
              </w:rPr>
              <w:t>-</w:t>
            </w:r>
            <w:r w:rsidRPr="009D6903">
              <w:rPr>
                <w:sz w:val="16"/>
                <w:szCs w:val="16"/>
                <w:lang w:val="en-US"/>
              </w:rPr>
              <w:t>mail</w:t>
            </w:r>
            <w:r w:rsidRPr="009D6903">
              <w:rPr>
                <w:sz w:val="16"/>
                <w:szCs w:val="16"/>
              </w:rPr>
              <w:t xml:space="preserve">: </w:t>
            </w:r>
            <w:sdt>
              <w:sdtPr>
                <w:rPr>
                  <w:sz w:val="16"/>
                  <w:szCs w:val="16"/>
                </w:rPr>
                <w:alias w:val="E-mail бенефициара"/>
                <w:tag w:val="SP1768"/>
                <w:id w:val="-911623988"/>
                <w:placeholder>
                  <w:docPart w:val="C5E89505A3004BA1BDCE30D4933E3B1E"/>
                </w:placeholder>
              </w:sdtPr>
              <w:sdtEndPr/>
              <w:sdtContent>
                <w:r w:rsidRPr="009D6903">
                  <w:rPr>
                    <w:sz w:val="16"/>
                    <w:szCs w:val="16"/>
                  </w:rPr>
                  <w:t>oil@ynp.ru</w:t>
                </w:r>
              </w:sdtContent>
            </w:sdt>
          </w:p>
        </w:tc>
        <w:tc>
          <w:tcPr>
            <w:tcW w:w="1134" w:type="dxa"/>
            <w:tcBorders>
              <w:top w:val="nil"/>
              <w:left w:val="nil"/>
              <w:bottom w:val="nil"/>
              <w:right w:val="single" w:sz="4" w:space="0" w:color="auto"/>
            </w:tcBorders>
            <w:vAlign w:val="bottom"/>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 xml:space="preserve">по </w:t>
            </w:r>
            <w:hyperlink r:id="rId15">
              <w:r w:rsidRPr="009D6903">
                <w:rPr>
                  <w:sz w:val="16"/>
                  <w:szCs w:val="16"/>
                </w:rPr>
                <w:t>ОКТМО</w:t>
              </w:r>
            </w:hyperlink>
          </w:p>
        </w:tc>
        <w:tc>
          <w:tcPr>
            <w:tcW w:w="1560" w:type="dxa"/>
            <w:tcBorders>
              <w:top w:val="single" w:sz="4" w:space="0" w:color="auto"/>
              <w:left w:val="single" w:sz="4" w:space="0" w:color="auto"/>
              <w:bottom w:val="single" w:sz="4" w:space="0" w:color="auto"/>
            </w:tcBorders>
          </w:tcPr>
          <w:p w:rsidR="009D6903" w:rsidRPr="009D6903" w:rsidRDefault="00D35DDA" w:rsidP="009D6903">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049A22A62ECC46E08CAD308F879F2684"/>
                </w:placeholder>
              </w:sdtPr>
              <w:sdtEndPr/>
              <w:sdtContent>
                <w:r w:rsidR="009D6903" w:rsidRPr="009D6903">
                  <w:rPr>
                    <w:sz w:val="16"/>
                    <w:szCs w:val="16"/>
                  </w:rPr>
                  <w:t>98701000001</w:t>
                </w:r>
              </w:sdtContent>
            </w:sdt>
          </w:p>
        </w:tc>
      </w:tr>
      <w:tr w:rsidR="009D6903" w:rsidRPr="009D6903" w:rsidTr="001D5F1F">
        <w:tc>
          <w:tcPr>
            <w:tcW w:w="9640" w:type="dxa"/>
            <w:gridSpan w:val="4"/>
            <w:tcBorders>
              <w:top w:val="nil"/>
              <w:left w:val="nil"/>
              <w:bottom w:val="nil"/>
              <w:right w:val="nil"/>
            </w:tcBorders>
            <w:vAlign w:val="bottom"/>
          </w:tcPr>
          <w:p w:rsidR="009D6903" w:rsidRPr="009D6903" w:rsidRDefault="009D6903" w:rsidP="009D6903">
            <w:pPr>
              <w:widowControl w:val="0"/>
              <w:autoSpaceDE w:val="0"/>
              <w:autoSpaceDN w:val="0"/>
              <w:spacing w:line="240" w:lineRule="auto"/>
              <w:jc w:val="center"/>
              <w:rPr>
                <w:sz w:val="16"/>
                <w:szCs w:val="16"/>
              </w:rPr>
            </w:pPr>
            <w:r w:rsidRPr="009D6903">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Номер извещения об осуществлении конкурентной закупки</w:t>
            </w:r>
          </w:p>
        </w:tc>
        <w:tc>
          <w:tcPr>
            <w:tcW w:w="4677" w:type="dxa"/>
            <w:tcBorders>
              <w:top w:val="nil"/>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560"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 xml:space="preserve">Предмет договора </w:t>
            </w:r>
          </w:p>
        </w:tc>
        <w:tc>
          <w:tcPr>
            <w:tcW w:w="4677" w:type="dxa"/>
            <w:tcBorders>
              <w:top w:val="single" w:sz="4" w:space="0" w:color="auto"/>
              <w:left w:val="nil"/>
              <w:bottom w:val="single" w:sz="4" w:space="0" w:color="auto"/>
              <w:right w:val="nil"/>
            </w:tcBorders>
          </w:tcPr>
          <w:p w:rsidR="009D6903" w:rsidRPr="009D6903" w:rsidRDefault="00D35DDA" w:rsidP="009D6903">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E18214882F9249269EC3F989B14F9597"/>
                </w:placeholder>
                <w:showingPlcHdr/>
              </w:sdtPr>
              <w:sdtEndPr/>
              <w:sdtContent>
                <w:r w:rsidR="009D6903" w:rsidRPr="009D6903">
                  <w:rPr>
                    <w:color w:val="808080"/>
                  </w:rPr>
                  <w:t>Место для ввода текста.</w:t>
                </w:r>
              </w:sdtContent>
            </w:sdt>
          </w:p>
        </w:tc>
        <w:tc>
          <w:tcPr>
            <w:tcW w:w="1134"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560"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9640" w:type="dxa"/>
            <w:gridSpan w:val="4"/>
            <w:tcBorders>
              <w:top w:val="nil"/>
              <w:left w:val="nil"/>
              <w:bottom w:val="nil"/>
              <w:right w:val="nil"/>
            </w:tcBorders>
          </w:tcPr>
          <w:p w:rsidR="009D6903" w:rsidRPr="009D6903" w:rsidRDefault="009D6903" w:rsidP="009D6903">
            <w:pPr>
              <w:widowControl w:val="0"/>
              <w:autoSpaceDE w:val="0"/>
              <w:autoSpaceDN w:val="0"/>
              <w:spacing w:line="240" w:lineRule="auto"/>
              <w:jc w:val="center"/>
              <w:rPr>
                <w:sz w:val="16"/>
                <w:szCs w:val="16"/>
              </w:rPr>
            </w:pPr>
            <w:r w:rsidRPr="009D6903">
              <w:rPr>
                <w:sz w:val="16"/>
                <w:szCs w:val="16"/>
              </w:rPr>
              <w:t>Условия независимой гарантии</w:t>
            </w: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Сумма независимой гарантии, подлежащая уплате гарантом бенефициару (далее - сумма независимой гарантии)</w:t>
            </w:r>
          </w:p>
        </w:tc>
        <w:tc>
          <w:tcPr>
            <w:tcW w:w="4677" w:type="dxa"/>
            <w:tcBorders>
              <w:top w:val="nil"/>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560" w:type="dxa"/>
            <w:tcBorders>
              <w:top w:val="nil"/>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Наименование валюты</w:t>
            </w:r>
          </w:p>
        </w:tc>
        <w:tc>
          <w:tcPr>
            <w:tcW w:w="4677" w:type="dxa"/>
            <w:tcBorders>
              <w:top w:val="single" w:sz="4" w:space="0" w:color="auto"/>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Российский рубль</w:t>
            </w:r>
          </w:p>
        </w:tc>
        <w:tc>
          <w:tcPr>
            <w:tcW w:w="1134" w:type="dxa"/>
            <w:tcBorders>
              <w:top w:val="nil"/>
              <w:left w:val="nil"/>
              <w:bottom w:val="nil"/>
              <w:right w:val="single" w:sz="4" w:space="0" w:color="auto"/>
            </w:tcBorders>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 xml:space="preserve">по </w:t>
            </w:r>
            <w:hyperlink r:id="rId16">
              <w:r w:rsidRPr="009D6903">
                <w:rPr>
                  <w:sz w:val="16"/>
                  <w:szCs w:val="16"/>
                </w:rPr>
                <w:t>ОКВ</w:t>
              </w:r>
            </w:hyperlink>
            <w:r w:rsidRPr="009D6903">
              <w:rPr>
                <w:sz w:val="16"/>
                <w:szCs w:val="16"/>
              </w:rPr>
              <w:t xml:space="preserve"> </w:t>
            </w:r>
          </w:p>
        </w:tc>
        <w:tc>
          <w:tcPr>
            <w:tcW w:w="1560" w:type="dxa"/>
            <w:tcBorders>
              <w:top w:val="single" w:sz="4" w:space="0" w:color="auto"/>
              <w:left w:val="single" w:sz="4" w:space="0" w:color="auto"/>
              <w:bottom w:val="single" w:sz="4" w:space="0" w:color="auto"/>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 xml:space="preserve">Срок вступления независимой гарантии в силу </w:t>
            </w:r>
          </w:p>
        </w:tc>
        <w:tc>
          <w:tcPr>
            <w:tcW w:w="4677" w:type="dxa"/>
            <w:tcBorders>
              <w:top w:val="single" w:sz="4" w:space="0" w:color="auto"/>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560" w:type="dxa"/>
            <w:tcBorders>
              <w:top w:val="single" w:sz="4" w:space="0" w:color="auto"/>
              <w:left w:val="nil"/>
              <w:bottom w:val="nil"/>
              <w:right w:val="nil"/>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c>
          <w:tcPr>
            <w:tcW w:w="2269"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Срок действия независимой гарантии</w:t>
            </w:r>
          </w:p>
        </w:tc>
        <w:tc>
          <w:tcPr>
            <w:tcW w:w="4677" w:type="dxa"/>
            <w:tcBorders>
              <w:top w:val="single" w:sz="4" w:space="0" w:color="auto"/>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1134"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560"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r>
    </w:tbl>
    <w:p w:rsidR="009D6903" w:rsidRPr="009D6903" w:rsidRDefault="009D6903" w:rsidP="009D6903">
      <w:pPr>
        <w:widowControl w:val="0"/>
        <w:autoSpaceDE w:val="0"/>
        <w:autoSpaceDN w:val="0"/>
        <w:spacing w:line="240" w:lineRule="auto"/>
        <w:rPr>
          <w:sz w:val="16"/>
          <w:szCs w:val="16"/>
        </w:rPr>
      </w:pPr>
    </w:p>
    <w:p w:rsidR="009D6903" w:rsidRPr="009D6903" w:rsidRDefault="009D6903" w:rsidP="009D6903">
      <w:pPr>
        <w:widowControl w:val="0"/>
        <w:shd w:val="clear" w:color="auto" w:fill="FFFFFF"/>
        <w:tabs>
          <w:tab w:val="left" w:pos="1418"/>
        </w:tabs>
        <w:autoSpaceDE w:val="0"/>
        <w:autoSpaceDN w:val="0"/>
        <w:adjustRightInd w:val="0"/>
        <w:spacing w:line="240" w:lineRule="auto"/>
        <w:ind w:firstLine="709"/>
        <w:contextualSpacing/>
        <w:jc w:val="left"/>
        <w:rPr>
          <w:rFonts w:ascii="Arial" w:hAnsi="Arial" w:cs="Arial"/>
          <w:sz w:val="16"/>
          <w:szCs w:val="16"/>
        </w:rPr>
      </w:pPr>
      <w:r w:rsidRPr="009D6903">
        <w:rPr>
          <w:rFonts w:ascii="Arial" w:hAnsi="Arial" w:cs="Arial"/>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rsidR="009D6903" w:rsidRPr="009D6903" w:rsidRDefault="009D6903" w:rsidP="009D6903">
      <w:pPr>
        <w:numPr>
          <w:ilvl w:val="0"/>
          <w:numId w:val="38"/>
        </w:numPr>
        <w:autoSpaceDE w:val="0"/>
        <w:autoSpaceDN w:val="0"/>
        <w:adjustRightInd w:val="0"/>
        <w:spacing w:line="240" w:lineRule="auto"/>
        <w:ind w:left="1134" w:hanging="283"/>
        <w:rPr>
          <w:sz w:val="16"/>
          <w:szCs w:val="16"/>
        </w:rPr>
      </w:pPr>
      <w:r w:rsidRPr="009D6903">
        <w:rPr>
          <w:sz w:val="16"/>
          <w:szCs w:val="16"/>
        </w:rPr>
        <w:t>по выплате неустоек (пеней, штрафов), предусмотренных Контрактом;</w:t>
      </w:r>
    </w:p>
    <w:p w:rsidR="009D6903" w:rsidRPr="009D6903" w:rsidRDefault="009D6903" w:rsidP="009D6903">
      <w:pPr>
        <w:numPr>
          <w:ilvl w:val="0"/>
          <w:numId w:val="38"/>
        </w:numPr>
        <w:autoSpaceDE w:val="0"/>
        <w:autoSpaceDN w:val="0"/>
        <w:adjustRightInd w:val="0"/>
        <w:spacing w:line="240" w:lineRule="auto"/>
        <w:ind w:left="1134" w:hanging="283"/>
        <w:rPr>
          <w:sz w:val="16"/>
          <w:szCs w:val="16"/>
        </w:rPr>
      </w:pPr>
      <w:r w:rsidRPr="009D6903">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rsidR="009D6903" w:rsidRPr="009D6903" w:rsidRDefault="009D6903" w:rsidP="009D6903">
      <w:pPr>
        <w:numPr>
          <w:ilvl w:val="0"/>
          <w:numId w:val="38"/>
        </w:numPr>
        <w:autoSpaceDE w:val="0"/>
        <w:autoSpaceDN w:val="0"/>
        <w:adjustRightInd w:val="0"/>
        <w:spacing w:line="240" w:lineRule="auto"/>
        <w:ind w:left="1134" w:hanging="283"/>
        <w:rPr>
          <w:i/>
          <w:sz w:val="16"/>
          <w:szCs w:val="16"/>
        </w:rPr>
      </w:pPr>
      <w:r w:rsidRPr="009D6903">
        <w:rPr>
          <w:sz w:val="16"/>
          <w:szCs w:val="16"/>
        </w:rPr>
        <w:t>по возврату уплаченной суммы авансового платежа.</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2. Настоящая независимая гарантия не может быть отозвана гарантом.</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9D6903">
        <w:rPr>
          <w:color w:val="0000FF"/>
          <w:sz w:val="16"/>
          <w:szCs w:val="16"/>
        </w:rPr>
        <w:t>.</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7. В случае направления требования бенефициар обязан одновременно с таким требованием направить гаранту:</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а) расчет суммы, включаемой в требование по настоящей независимой гарантии;</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б) документ, содержащий указание на нарушения принципалом обязательств, предусмотренных договором;</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9D6903">
          <w:rPr>
            <w:sz w:val="16"/>
            <w:szCs w:val="16"/>
          </w:rPr>
          <w:t>пунктом 7</w:t>
        </w:r>
      </w:hyperlink>
      <w:r w:rsidRPr="009D6903">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9D6903">
          <w:rPr>
            <w:sz w:val="16"/>
            <w:szCs w:val="16"/>
          </w:rPr>
          <w:t>пунктом 7</w:t>
        </w:r>
      </w:hyperlink>
      <w:r w:rsidRPr="009D6903">
        <w:rPr>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9D6903">
          <w:rPr>
            <w:sz w:val="16"/>
            <w:szCs w:val="16"/>
          </w:rPr>
          <w:t>пунктом 7</w:t>
        </w:r>
      </w:hyperlink>
      <w:r w:rsidRPr="009D6903">
        <w:rPr>
          <w:sz w:val="16"/>
          <w:szCs w:val="16"/>
        </w:rPr>
        <w:t xml:space="preserve"> настоящей независимой гарантии.</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7">
        <w:r w:rsidRPr="009D6903">
          <w:rPr>
            <w:sz w:val="16"/>
            <w:szCs w:val="16"/>
          </w:rPr>
          <w:t>кодексом</w:t>
        </w:r>
      </w:hyperlink>
      <w:r w:rsidRPr="009D6903">
        <w:rPr>
          <w:sz w:val="16"/>
          <w:szCs w:val="16"/>
        </w:rPr>
        <w:t xml:space="preserve"> Российской Федерации оснований для отказа в удовлетворении этого требования.</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 xml:space="preserve">14. Исключение банка (если настоящая независимая гарантия выдана банком) из перечня, предусмотренного </w:t>
      </w:r>
      <w:hyperlink r:id="rId18">
        <w:r w:rsidRPr="009D6903">
          <w:rPr>
            <w:sz w:val="16"/>
            <w:szCs w:val="16"/>
          </w:rPr>
          <w:t>частью 1.2 статьи 45</w:t>
        </w:r>
      </w:hyperlink>
      <w:r w:rsidRPr="009D6903">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9">
        <w:r w:rsidRPr="009D6903">
          <w:rPr>
            <w:sz w:val="16"/>
            <w:szCs w:val="16"/>
          </w:rPr>
          <w:t>законом</w:t>
        </w:r>
      </w:hyperlink>
      <w:r w:rsidRPr="009D6903">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0">
        <w:r w:rsidRPr="009D6903">
          <w:rPr>
            <w:sz w:val="16"/>
            <w:szCs w:val="16"/>
          </w:rPr>
          <w:t>частью 1.7</w:t>
        </w:r>
      </w:hyperlink>
      <w:r w:rsidRPr="009D6903">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 xml:space="preserve">15. </w:t>
      </w:r>
      <w:sdt>
        <w:sdtPr>
          <w:rPr>
            <w:sz w:val="16"/>
            <w:szCs w:val="16"/>
          </w:rPr>
          <w:alias w:val="Подсудность"/>
          <w:tag w:val="LP0344"/>
          <w:id w:val="190661150"/>
          <w:placeholder>
            <w:docPart w:val="FC3BC1CE251C4774BB758D8EFBF1ECAD"/>
          </w:placeholder>
        </w:sdtPr>
        <w:sdtEndPr/>
        <w:sdtContent>
          <w:r w:rsidRPr="009D6903">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rsidR="009D6903" w:rsidRPr="009D6903" w:rsidRDefault="009D6903" w:rsidP="009D6903">
      <w:pPr>
        <w:widowControl w:val="0"/>
        <w:autoSpaceDE w:val="0"/>
        <w:autoSpaceDN w:val="0"/>
        <w:spacing w:line="240" w:lineRule="auto"/>
        <w:ind w:firstLine="709"/>
        <w:rPr>
          <w:sz w:val="16"/>
          <w:szCs w:val="16"/>
        </w:rPr>
      </w:pPr>
      <w:r w:rsidRPr="009D6903">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9D6903" w:rsidRPr="009D6903" w:rsidRDefault="009D6903" w:rsidP="009D6903">
      <w:pPr>
        <w:widowControl w:val="0"/>
        <w:autoSpaceDE w:val="0"/>
        <w:autoSpaceDN w:val="0"/>
        <w:spacing w:line="240" w:lineRule="auto"/>
        <w:rPr>
          <w:sz w:val="16"/>
          <w:szCs w:val="16"/>
        </w:rPr>
      </w:pPr>
    </w:p>
    <w:p w:rsidR="009D6903" w:rsidRPr="009D6903" w:rsidRDefault="009D6903" w:rsidP="009D6903">
      <w:pPr>
        <w:widowControl w:val="0"/>
        <w:autoSpaceDE w:val="0"/>
        <w:autoSpaceDN w:val="0"/>
        <w:spacing w:line="240" w:lineRule="auto"/>
        <w:rPr>
          <w:sz w:val="16"/>
          <w:szCs w:val="16"/>
        </w:rPr>
      </w:pPr>
    </w:p>
    <w:p w:rsidR="009D6903" w:rsidRPr="009D6903" w:rsidRDefault="009D6903" w:rsidP="009D6903">
      <w:pPr>
        <w:widowControl w:val="0"/>
        <w:autoSpaceDE w:val="0"/>
        <w:autoSpaceDN w:val="0"/>
        <w:spacing w:line="240" w:lineRule="auto"/>
        <w:rPr>
          <w:sz w:val="16"/>
          <w:szCs w:val="16"/>
        </w:rPr>
      </w:pPr>
      <w:r w:rsidRPr="009D6903">
        <w:rPr>
          <w:sz w:val="16"/>
          <w:szCs w:val="16"/>
        </w:rPr>
        <w:t>Уполномоченное лицо гаранта</w:t>
      </w:r>
    </w:p>
    <w:p w:rsidR="009D6903" w:rsidRPr="009D6903" w:rsidRDefault="009D6903" w:rsidP="009D6903">
      <w:pPr>
        <w:widowControl w:val="0"/>
        <w:autoSpaceDE w:val="0"/>
        <w:autoSpaceDN w:val="0"/>
        <w:spacing w:line="240" w:lineRule="auto"/>
        <w:rPr>
          <w:sz w:val="16"/>
          <w:szCs w:val="16"/>
        </w:rPr>
      </w:pPr>
    </w:p>
    <w:p w:rsidR="009D6903" w:rsidRPr="009D6903" w:rsidRDefault="009D6903" w:rsidP="009D6903">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9D6903" w:rsidRPr="009D6903" w:rsidTr="001D5F1F">
        <w:tc>
          <w:tcPr>
            <w:tcW w:w="2835" w:type="dxa"/>
            <w:tcBorders>
              <w:top w:val="nil"/>
              <w:left w:val="nil"/>
              <w:bottom w:val="nil"/>
              <w:right w:val="nil"/>
            </w:tcBorders>
            <w:vAlign w:val="bottom"/>
          </w:tcPr>
          <w:p w:rsidR="009D6903" w:rsidRPr="009D6903" w:rsidRDefault="009D6903" w:rsidP="009D6903">
            <w:pPr>
              <w:widowControl w:val="0"/>
              <w:autoSpaceDE w:val="0"/>
              <w:autoSpaceDN w:val="0"/>
              <w:spacing w:line="240" w:lineRule="auto"/>
              <w:rPr>
                <w:sz w:val="16"/>
                <w:szCs w:val="16"/>
              </w:rPr>
            </w:pPr>
            <w:r w:rsidRPr="009D6903">
              <w:rPr>
                <w:sz w:val="16"/>
                <w:szCs w:val="16"/>
              </w:rPr>
              <w:t xml:space="preserve">Доверенность  </w:t>
            </w:r>
          </w:p>
        </w:tc>
        <w:tc>
          <w:tcPr>
            <w:tcW w:w="340"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rsidR="009D6903" w:rsidRPr="009D6903" w:rsidRDefault="00D35DDA" w:rsidP="009D6903">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EndPr/>
              <w:sdtContent>
                <w:r w:rsidR="009D6903" w:rsidRPr="009D6903">
                  <w:rPr>
                    <w:sz w:val="16"/>
                    <w:szCs w:val="16"/>
                  </w:rPr>
                  <w:t xml:space="preserve">     </w:t>
                </w:r>
              </w:sdtContent>
            </w:sdt>
          </w:p>
        </w:tc>
        <w:tc>
          <w:tcPr>
            <w:tcW w:w="340"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rsidR="009D6903" w:rsidRPr="009D6903" w:rsidRDefault="009D6903" w:rsidP="009D6903">
            <w:pPr>
              <w:widowControl w:val="0"/>
              <w:autoSpaceDE w:val="0"/>
              <w:autoSpaceDN w:val="0"/>
              <w:spacing w:line="240" w:lineRule="auto"/>
              <w:rPr>
                <w:sz w:val="16"/>
                <w:szCs w:val="16"/>
              </w:rPr>
            </w:pPr>
          </w:p>
        </w:tc>
        <w:tc>
          <w:tcPr>
            <w:tcW w:w="340"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rsidR="009D6903" w:rsidRPr="009D6903" w:rsidRDefault="00D35DDA" w:rsidP="009D6903">
            <w:pPr>
              <w:widowControl w:val="0"/>
              <w:autoSpaceDE w:val="0"/>
              <w:autoSpaceDN w:val="0"/>
              <w:spacing w:line="240" w:lineRule="auto"/>
              <w:jc w:val="center"/>
              <w:rPr>
                <w:sz w:val="16"/>
                <w:szCs w:val="16"/>
              </w:rPr>
            </w:pPr>
            <w:sdt>
              <w:sdtPr>
                <w:rPr>
                  <w:sz w:val="16"/>
                  <w:szCs w:val="16"/>
                </w:rPr>
                <w:alias w:val="ФИО имен. пад"/>
                <w:tag w:val="LP0338"/>
                <w:id w:val="1423141821"/>
              </w:sdtPr>
              <w:sdtEndPr/>
              <w:sdtContent/>
            </w:sdt>
          </w:p>
        </w:tc>
      </w:tr>
      <w:tr w:rsidR="009D6903" w:rsidRPr="009D6903" w:rsidTr="001D5F1F">
        <w:tc>
          <w:tcPr>
            <w:tcW w:w="2835"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340"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rsidR="009D6903" w:rsidRPr="009D6903" w:rsidRDefault="009D6903" w:rsidP="009D6903">
            <w:pPr>
              <w:widowControl w:val="0"/>
              <w:autoSpaceDE w:val="0"/>
              <w:autoSpaceDN w:val="0"/>
              <w:spacing w:line="240" w:lineRule="auto"/>
              <w:jc w:val="center"/>
              <w:rPr>
                <w:sz w:val="16"/>
                <w:szCs w:val="16"/>
              </w:rPr>
            </w:pPr>
            <w:r w:rsidRPr="009D6903">
              <w:rPr>
                <w:sz w:val="16"/>
                <w:szCs w:val="16"/>
              </w:rPr>
              <w:t>(должность)</w:t>
            </w:r>
          </w:p>
        </w:tc>
        <w:tc>
          <w:tcPr>
            <w:tcW w:w="340"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rsidR="009D6903" w:rsidRPr="009D6903" w:rsidRDefault="009D6903" w:rsidP="009D6903">
            <w:pPr>
              <w:widowControl w:val="0"/>
              <w:autoSpaceDE w:val="0"/>
              <w:autoSpaceDN w:val="0"/>
              <w:spacing w:line="240" w:lineRule="auto"/>
              <w:jc w:val="center"/>
              <w:rPr>
                <w:sz w:val="16"/>
                <w:szCs w:val="16"/>
              </w:rPr>
            </w:pPr>
            <w:r w:rsidRPr="009D6903">
              <w:rPr>
                <w:sz w:val="16"/>
                <w:szCs w:val="16"/>
              </w:rPr>
              <w:t>(подпись)</w:t>
            </w:r>
          </w:p>
        </w:tc>
        <w:tc>
          <w:tcPr>
            <w:tcW w:w="340" w:type="dxa"/>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rsidR="009D6903" w:rsidRPr="009D6903" w:rsidRDefault="009D6903" w:rsidP="009D6903">
            <w:pPr>
              <w:widowControl w:val="0"/>
              <w:autoSpaceDE w:val="0"/>
              <w:autoSpaceDN w:val="0"/>
              <w:spacing w:line="240" w:lineRule="auto"/>
              <w:jc w:val="center"/>
              <w:rPr>
                <w:sz w:val="16"/>
                <w:szCs w:val="16"/>
              </w:rPr>
            </w:pPr>
            <w:r w:rsidRPr="009D6903">
              <w:rPr>
                <w:sz w:val="16"/>
                <w:szCs w:val="16"/>
              </w:rPr>
              <w:t>(расшифровка подписи)</w:t>
            </w:r>
          </w:p>
        </w:tc>
      </w:tr>
      <w:tr w:rsidR="009D6903" w:rsidRPr="009D6903" w:rsidTr="001D5F1F">
        <w:tc>
          <w:tcPr>
            <w:tcW w:w="3310" w:type="dxa"/>
            <w:gridSpan w:val="3"/>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6471" w:type="dxa"/>
            <w:gridSpan w:val="6"/>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r>
      <w:tr w:rsidR="009D6903" w:rsidRPr="009D6903" w:rsidTr="001D5F1F">
        <w:tblPrEx>
          <w:tblBorders>
            <w:right w:val="single" w:sz="4" w:space="0" w:color="auto"/>
          </w:tblBorders>
        </w:tblPrEx>
        <w:tc>
          <w:tcPr>
            <w:tcW w:w="3310" w:type="dxa"/>
            <w:gridSpan w:val="3"/>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Лист N</w:t>
            </w:r>
          </w:p>
        </w:tc>
        <w:tc>
          <w:tcPr>
            <w:tcW w:w="1877" w:type="dxa"/>
            <w:tcBorders>
              <w:top w:val="single" w:sz="4" w:space="0" w:color="auto"/>
              <w:left w:val="single" w:sz="4" w:space="0" w:color="auto"/>
              <w:bottom w:val="single" w:sz="4" w:space="0" w:color="auto"/>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1 (Один)</w:t>
            </w:r>
          </w:p>
        </w:tc>
      </w:tr>
      <w:tr w:rsidR="009D6903" w:rsidRPr="009D6903" w:rsidTr="001D5F1F">
        <w:tblPrEx>
          <w:tblBorders>
            <w:right w:val="single" w:sz="4" w:space="0" w:color="auto"/>
          </w:tblBorders>
        </w:tblPrEx>
        <w:tc>
          <w:tcPr>
            <w:tcW w:w="3310" w:type="dxa"/>
            <w:gridSpan w:val="3"/>
            <w:tcBorders>
              <w:top w:val="nil"/>
              <w:left w:val="nil"/>
              <w:bottom w:val="nil"/>
              <w:right w:val="nil"/>
            </w:tcBorders>
          </w:tcPr>
          <w:p w:rsidR="009D6903" w:rsidRPr="009D6903" w:rsidRDefault="009D6903" w:rsidP="009D6903">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9D6903" w:rsidRPr="009D6903" w:rsidRDefault="009D6903" w:rsidP="009D6903">
            <w:pPr>
              <w:widowControl w:val="0"/>
              <w:autoSpaceDE w:val="0"/>
              <w:autoSpaceDN w:val="0"/>
              <w:spacing w:line="240" w:lineRule="auto"/>
              <w:jc w:val="right"/>
              <w:rPr>
                <w:sz w:val="16"/>
                <w:szCs w:val="16"/>
              </w:rPr>
            </w:pPr>
            <w:r w:rsidRPr="009D6903">
              <w:rPr>
                <w:sz w:val="16"/>
                <w:szCs w:val="16"/>
              </w:rPr>
              <w:t>Всего листов</w:t>
            </w:r>
          </w:p>
        </w:tc>
        <w:tc>
          <w:tcPr>
            <w:tcW w:w="1877" w:type="dxa"/>
            <w:tcBorders>
              <w:top w:val="single" w:sz="4" w:space="0" w:color="auto"/>
              <w:left w:val="single" w:sz="4" w:space="0" w:color="auto"/>
              <w:bottom w:val="single" w:sz="4" w:space="0" w:color="auto"/>
            </w:tcBorders>
          </w:tcPr>
          <w:p w:rsidR="009D6903" w:rsidRPr="009D6903" w:rsidRDefault="009D6903" w:rsidP="009D6903">
            <w:pPr>
              <w:widowControl w:val="0"/>
              <w:autoSpaceDE w:val="0"/>
              <w:autoSpaceDN w:val="0"/>
              <w:spacing w:line="240" w:lineRule="auto"/>
              <w:rPr>
                <w:sz w:val="16"/>
                <w:szCs w:val="16"/>
              </w:rPr>
            </w:pPr>
            <w:r w:rsidRPr="009D6903">
              <w:rPr>
                <w:sz w:val="16"/>
                <w:szCs w:val="16"/>
              </w:rPr>
              <w:t>1 (Один)</w:t>
            </w:r>
          </w:p>
        </w:tc>
      </w:tr>
    </w:tbl>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Default="009D6903" w:rsidP="00003744">
      <w:pPr>
        <w:widowControl w:val="0"/>
        <w:autoSpaceDE w:val="0"/>
        <w:autoSpaceDN w:val="0"/>
        <w:spacing w:line="240" w:lineRule="auto"/>
        <w:jc w:val="center"/>
        <w:rPr>
          <w:b/>
          <w:sz w:val="16"/>
          <w:szCs w:val="16"/>
        </w:rPr>
      </w:pPr>
    </w:p>
    <w:p w:rsidR="009D6903" w:rsidRPr="0020453D" w:rsidRDefault="009D6903" w:rsidP="00003744">
      <w:pPr>
        <w:widowControl w:val="0"/>
        <w:autoSpaceDE w:val="0"/>
        <w:autoSpaceDN w:val="0"/>
        <w:spacing w:line="240" w:lineRule="auto"/>
        <w:jc w:val="center"/>
        <w:rPr>
          <w:b/>
          <w:sz w:val="16"/>
          <w:szCs w:val="16"/>
        </w:rPr>
      </w:pPr>
    </w:p>
    <w:tbl>
      <w:tblPr>
        <w:tblW w:w="799" w:type="dxa"/>
        <w:tblInd w:w="-425" w:type="dxa"/>
        <w:tblLook w:val="04A0" w:firstRow="1" w:lastRow="0" w:firstColumn="1" w:lastColumn="0" w:noHBand="0" w:noVBand="1"/>
      </w:tblPr>
      <w:tblGrid>
        <w:gridCol w:w="799"/>
      </w:tblGrid>
      <w:tr w:rsidR="00003744" w:rsidRPr="007C0DE3" w:rsidTr="00003744">
        <w:trPr>
          <w:trHeight w:val="718"/>
        </w:trPr>
        <w:tc>
          <w:tcPr>
            <w:tcW w:w="799" w:type="dxa"/>
            <w:noWrap/>
            <w:vAlign w:val="bottom"/>
            <w:hideMark/>
          </w:tcPr>
          <w:p w:rsidR="00003744" w:rsidRPr="007C0DE3" w:rsidRDefault="00003744" w:rsidP="007C0DE3">
            <w:pPr>
              <w:spacing w:line="240" w:lineRule="auto"/>
              <w:ind w:firstLine="0"/>
              <w:jc w:val="left"/>
              <w:rPr>
                <w:rFonts w:ascii="Calibri" w:eastAsia="Calibri" w:hAnsi="Calibri" w:cs="Calibri"/>
                <w:sz w:val="20"/>
                <w:szCs w:val="20"/>
              </w:rPr>
            </w:pPr>
          </w:p>
        </w:tc>
      </w:tr>
      <w:tr w:rsidR="009D6903" w:rsidRPr="007C0DE3" w:rsidTr="00003744">
        <w:trPr>
          <w:trHeight w:val="718"/>
        </w:trPr>
        <w:tc>
          <w:tcPr>
            <w:tcW w:w="799" w:type="dxa"/>
            <w:noWrap/>
            <w:vAlign w:val="bottom"/>
          </w:tcPr>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Default="009D6903" w:rsidP="007C0DE3">
            <w:pPr>
              <w:spacing w:line="240" w:lineRule="auto"/>
              <w:ind w:firstLine="0"/>
              <w:jc w:val="left"/>
              <w:rPr>
                <w:rFonts w:ascii="Calibri" w:eastAsia="Calibri" w:hAnsi="Calibri" w:cs="Calibri"/>
                <w:sz w:val="20"/>
                <w:szCs w:val="20"/>
              </w:rPr>
            </w:pPr>
          </w:p>
          <w:p w:rsidR="009D6903" w:rsidRPr="007C0DE3" w:rsidRDefault="009D6903" w:rsidP="007C0DE3">
            <w:pPr>
              <w:spacing w:line="240" w:lineRule="auto"/>
              <w:ind w:firstLine="0"/>
              <w:jc w:val="left"/>
              <w:rPr>
                <w:rFonts w:ascii="Calibri" w:eastAsia="Calibri" w:hAnsi="Calibri" w:cs="Calibri"/>
                <w:sz w:val="20"/>
                <w:szCs w:val="20"/>
              </w:rPr>
            </w:pPr>
          </w:p>
        </w:tc>
      </w:tr>
    </w:tbl>
    <w:p w:rsidR="0033091E" w:rsidRPr="00C420D0" w:rsidRDefault="009D6903" w:rsidP="00003744">
      <w:pPr>
        <w:tabs>
          <w:tab w:val="left" w:pos="2595"/>
        </w:tabs>
        <w:rPr>
          <w:b/>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r w:rsidRPr="009D6903">
        <w:rPr>
          <w:b/>
          <w:sz w:val="24"/>
          <w:szCs w:val="24"/>
        </w:rPr>
        <w:t>4.</w:t>
      </w:r>
      <w:r w:rsidR="0033091E" w:rsidRPr="009D6903">
        <w:rPr>
          <w:b/>
          <w:sz w:val="24"/>
          <w:szCs w:val="24"/>
        </w:rPr>
        <w:t>Порядок</w:t>
      </w:r>
      <w:r w:rsidR="0033091E" w:rsidRPr="00C420D0">
        <w:rPr>
          <w:b/>
          <w:sz w:val="24"/>
          <w:szCs w:val="24"/>
        </w:rPr>
        <w:t xml:space="preserve"> проведения закупки. Инструкции по подготовке Заявок</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C420D0">
        <w:rPr>
          <w:b/>
          <w:bCs/>
          <w:sz w:val="24"/>
          <w:szCs w:val="24"/>
        </w:rPr>
        <w:t xml:space="preserve">Общий порядок проведения </w:t>
      </w:r>
      <w:bookmarkEnd w:id="51"/>
      <w:r w:rsidRPr="00C420D0">
        <w:rPr>
          <w:b/>
          <w:bCs/>
          <w:sz w:val="24"/>
          <w:szCs w:val="24"/>
        </w:rPr>
        <w:t>закупки</w:t>
      </w:r>
    </w:p>
    <w:p w:rsidR="0033091E" w:rsidRPr="00C420D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C420D0">
        <w:rPr>
          <w:rFonts w:cs="Arial"/>
          <w:sz w:val="24"/>
          <w:szCs w:val="24"/>
        </w:rPr>
        <w:t>Закупка проводится в следующем порядке:</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r w:rsidR="0070061F">
        <w:rPr>
          <w:sz w:val="24"/>
          <w:szCs w:val="24"/>
        </w:rPr>
        <w:t>;</w:t>
      </w:r>
    </w:p>
    <w:p w:rsidR="0070061F" w:rsidRDefault="0070061F" w:rsidP="0070061F">
      <w:pPr>
        <w:widowControl w:val="0"/>
        <w:autoSpaceDE w:val="0"/>
        <w:autoSpaceDN w:val="0"/>
        <w:adjustRightInd w:val="0"/>
        <w:spacing w:line="240" w:lineRule="auto"/>
        <w:contextualSpacing/>
        <w:rPr>
          <w:sz w:val="24"/>
          <w:szCs w:val="24"/>
        </w:rPr>
      </w:pPr>
      <w:r w:rsidRPr="00FB346F">
        <w:rPr>
          <w:b/>
          <w:sz w:val="24"/>
          <w:szCs w:val="24"/>
        </w:rPr>
        <w:t>н)</w:t>
      </w:r>
      <w:r w:rsidRPr="00FB346F">
        <w:rPr>
          <w:sz w:val="24"/>
          <w:szCs w:val="24"/>
        </w:rPr>
        <w:t xml:space="preserve"> </w:t>
      </w:r>
      <w:r>
        <w:rPr>
          <w:sz w:val="24"/>
          <w:szCs w:val="24"/>
        </w:rPr>
        <w:t>о</w:t>
      </w:r>
      <w:r w:rsidRPr="00505CBF">
        <w:rPr>
          <w:sz w:val="24"/>
          <w:szCs w:val="24"/>
        </w:rPr>
        <w:t xml:space="preserve">беспечение исполнения обязательств по договору </w:t>
      </w:r>
      <w:r w:rsidRPr="00FB346F">
        <w:rPr>
          <w:sz w:val="24"/>
          <w:szCs w:val="24"/>
        </w:rPr>
        <w:t>(подраздел 4.13)</w:t>
      </w:r>
      <w:r>
        <w:rPr>
          <w:sz w:val="24"/>
          <w:szCs w:val="24"/>
        </w:rPr>
        <w:t>;</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2"/>
      <w:r w:rsidRPr="00C420D0">
        <w:rPr>
          <w:b/>
          <w:bCs/>
          <w:sz w:val="24"/>
          <w:szCs w:val="24"/>
        </w:rPr>
        <w:t>закупки</w:t>
      </w:r>
    </w:p>
    <w:p w:rsidR="0033091E" w:rsidRPr="00C420D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6E534F">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3" w:name="_Toc322017044"/>
      <w:r w:rsidRPr="00C420D0">
        <w:rPr>
          <w:b/>
          <w:bCs/>
          <w:sz w:val="24"/>
          <w:szCs w:val="24"/>
        </w:rPr>
        <w:t>Предоставление закупочной документации Участникам</w:t>
      </w:r>
      <w:bookmarkEnd w:id="53"/>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C420D0">
        <w:t xml:space="preserve"> </w:t>
      </w:r>
    </w:p>
    <w:p w:rsidR="0033091E" w:rsidRPr="00C420D0"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C420D0">
        <w:rPr>
          <w:b/>
          <w:bCs/>
          <w:sz w:val="24"/>
          <w:szCs w:val="24"/>
        </w:rPr>
        <w:t xml:space="preserve"> Общие требования к </w:t>
      </w:r>
      <w:bookmarkEnd w:id="55"/>
      <w:r w:rsidRPr="00C420D0">
        <w:rPr>
          <w:b/>
          <w:bCs/>
          <w:sz w:val="24"/>
          <w:szCs w:val="24"/>
        </w:rPr>
        <w:t>Заявке</w:t>
      </w:r>
    </w:p>
    <w:p w:rsidR="00B861D2" w:rsidRPr="00B861D2" w:rsidRDefault="00B861D2" w:rsidP="006E534F">
      <w:pPr>
        <w:pStyle w:val="aff8"/>
        <w:numPr>
          <w:ilvl w:val="3"/>
          <w:numId w:val="18"/>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Default="00D547B7"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33091E" w:rsidRPr="00225A93" w:rsidRDefault="003961A3" w:rsidP="006E534F">
      <w:pPr>
        <w:shd w:val="clear" w:color="auto" w:fill="FFFFFF" w:themeFill="background1"/>
        <w:spacing w:line="240" w:lineRule="atLeast"/>
        <w:ind w:left="567" w:firstLine="0"/>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D547B7">
        <w:rPr>
          <w:sz w:val="24"/>
          <w:szCs w:val="24"/>
        </w:rPr>
        <w:t>3</w:t>
      </w:r>
      <w:r w:rsidR="0033091E" w:rsidRPr="00225A93">
        <w:rPr>
          <w:sz w:val="24"/>
          <w:szCs w:val="24"/>
        </w:rPr>
        <w:t>.);</w:t>
      </w:r>
    </w:p>
    <w:p w:rsidR="0033091E" w:rsidRPr="00CC17C5" w:rsidRDefault="003961A3" w:rsidP="006E534F">
      <w:pPr>
        <w:shd w:val="clear" w:color="auto" w:fill="FFFFFF" w:themeFill="background1"/>
        <w:spacing w:line="240" w:lineRule="atLeast"/>
        <w:ind w:left="567" w:firstLine="0"/>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(п.п. 4.5.2.2 Документации) </w:t>
      </w:r>
      <w:r w:rsidR="0033091E" w:rsidRPr="00CC17C5">
        <w:rPr>
          <w:sz w:val="24"/>
          <w:szCs w:val="24"/>
        </w:rPr>
        <w:t>предоставляются одновременно с Заявкой.</w:t>
      </w:r>
    </w:p>
    <w:p w:rsidR="00B861D2" w:rsidRDefault="008E157E" w:rsidP="006E534F">
      <w:pPr>
        <w:shd w:val="clear" w:color="auto" w:fill="FFFFFF"/>
        <w:spacing w:line="240" w:lineRule="atLeast"/>
        <w:ind w:left="567" w:firstLine="0"/>
        <w:rPr>
          <w:sz w:val="24"/>
          <w:szCs w:val="24"/>
          <w:lang w:eastAsia="ar-SA"/>
        </w:rPr>
      </w:pPr>
      <w:bookmarkStart w:id="56" w:name="_Toc322017048"/>
      <w:r w:rsidRPr="00CC17C5">
        <w:rPr>
          <w:b/>
          <w:sz w:val="24"/>
          <w:szCs w:val="24"/>
        </w:rPr>
        <w:t>4.4.1.2.</w:t>
      </w:r>
      <w:r w:rsidRPr="00CC17C5">
        <w:rPr>
          <w:sz w:val="24"/>
          <w:szCs w:val="24"/>
        </w:rPr>
        <w:t xml:space="preserve"> </w:t>
      </w:r>
      <w:r w:rsidR="00B861D2" w:rsidRPr="00CC17C5">
        <w:rPr>
          <w:sz w:val="24"/>
          <w:szCs w:val="24"/>
          <w:lang w:eastAsia="ar-SA"/>
        </w:rPr>
        <w:t>Заявка на участие в закупке и Приложения к ней (п.п. «а»-«</w:t>
      </w:r>
      <w:r w:rsidR="003961A3" w:rsidRPr="00CC17C5">
        <w:rPr>
          <w:sz w:val="24"/>
          <w:szCs w:val="24"/>
          <w:lang w:eastAsia="ar-SA"/>
        </w:rPr>
        <w:t>в</w:t>
      </w:r>
      <w:r w:rsidR="00B861D2" w:rsidRPr="00CC17C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CC17C5">
        <w:rPr>
          <w:sz w:val="24"/>
          <w:szCs w:val="24"/>
          <w:lang w:eastAsia="ar-SA"/>
        </w:rPr>
        <w:t>б</w:t>
      </w:r>
      <w:r w:rsidR="00B861D2" w:rsidRPr="00CC17C5">
        <w:rPr>
          <w:sz w:val="24"/>
          <w:szCs w:val="24"/>
          <w:lang w:eastAsia="ar-SA"/>
        </w:rPr>
        <w:t>» п. 4.5.2.2. и заверены, печатью (если имеется) Участника / Лидера коллективного участника.</w:t>
      </w:r>
    </w:p>
    <w:p w:rsidR="008E157E" w:rsidRPr="0040356F" w:rsidRDefault="008E157E" w:rsidP="006E534F">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(п.п. «а»-«</w:t>
      </w:r>
      <w:r w:rsidR="003961A3">
        <w:rPr>
          <w:sz w:val="24"/>
          <w:szCs w:val="24"/>
        </w:rPr>
        <w:t>в</w:t>
      </w:r>
      <w:r w:rsidRPr="003C018D">
        <w:rPr>
          <w:sz w:val="24"/>
          <w:szCs w:val="24"/>
        </w:rPr>
        <w:t>» п. 4.4.1.1) должны быть отсканированными оригиналами документов.</w:t>
      </w:r>
    </w:p>
    <w:p w:rsidR="008E157E" w:rsidRPr="0040356F" w:rsidRDefault="008E157E" w:rsidP="006E534F">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t xml:space="preserve">Требования к сроку действия </w:t>
      </w:r>
      <w:bookmarkEnd w:id="56"/>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003744">
        <w:rPr>
          <w:sz w:val="24"/>
          <w:szCs w:val="24"/>
        </w:rPr>
        <w:t>30</w:t>
      </w:r>
      <w:r w:rsidRPr="00C420D0">
        <w:rPr>
          <w:sz w:val="24"/>
          <w:szCs w:val="24"/>
        </w:rPr>
        <w:t xml:space="preserve"> (</w:t>
      </w:r>
      <w:r w:rsidR="00003744">
        <w:rPr>
          <w:sz w:val="24"/>
          <w:szCs w:val="24"/>
        </w:rPr>
        <w:t>тридцати</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C420D0">
        <w:rPr>
          <w:b/>
          <w:bCs/>
          <w:sz w:val="24"/>
          <w:szCs w:val="24"/>
        </w:rPr>
        <w:t xml:space="preserve">Требования к языку </w:t>
      </w:r>
      <w:bookmarkEnd w:id="57"/>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C420D0">
        <w:rPr>
          <w:b/>
          <w:bCs/>
          <w:sz w:val="24"/>
          <w:szCs w:val="24"/>
        </w:rPr>
        <w:t xml:space="preserve">Требования к валюте </w:t>
      </w:r>
      <w:bookmarkEnd w:id="58"/>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6E534F">
      <w:pPr>
        <w:shd w:val="clear" w:color="auto" w:fill="FFFFFF" w:themeFill="background1"/>
        <w:spacing w:line="240" w:lineRule="auto"/>
        <w:ind w:left="567" w:firstLine="0"/>
        <w:rPr>
          <w:sz w:val="24"/>
          <w:szCs w:val="24"/>
        </w:rPr>
      </w:pPr>
    </w:p>
    <w:p w:rsidR="0033091E" w:rsidRPr="00C420D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6E534F">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6E534F">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6E534F">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sidR="00E32A17">
        <w:rPr>
          <w:b/>
          <w:sz w:val="24"/>
          <w:szCs w:val="24"/>
        </w:rPr>
        <w:t>2</w:t>
      </w:r>
      <w:r w:rsidR="00936BB6">
        <w:rPr>
          <w:b/>
          <w:sz w:val="24"/>
          <w:szCs w:val="24"/>
        </w:rPr>
        <w:t>4</w:t>
      </w:r>
      <w:r w:rsidR="006F3076">
        <w:rPr>
          <w:b/>
          <w:sz w:val="24"/>
          <w:szCs w:val="24"/>
        </w:rPr>
        <w:t>.</w:t>
      </w:r>
      <w:r w:rsidR="00003744">
        <w:rPr>
          <w:b/>
          <w:sz w:val="24"/>
          <w:szCs w:val="24"/>
        </w:rPr>
        <w:t>01</w:t>
      </w:r>
      <w:r w:rsidR="009A39E3"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936BB6">
        <w:rPr>
          <w:b/>
          <w:sz w:val="24"/>
          <w:szCs w:val="24"/>
        </w:rPr>
        <w:t>30</w:t>
      </w:r>
      <w:r w:rsidR="00983853">
        <w:rPr>
          <w:b/>
          <w:sz w:val="24"/>
          <w:szCs w:val="24"/>
        </w:rPr>
        <w:t>.</w:t>
      </w:r>
      <w:r w:rsidR="00003744">
        <w:rPr>
          <w:b/>
          <w:sz w:val="24"/>
          <w:szCs w:val="24"/>
        </w:rPr>
        <w:t>01</w:t>
      </w:r>
      <w:r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A8281E">
        <w:rPr>
          <w:rFonts w:cs="Arial"/>
          <w:b/>
          <w:sz w:val="24"/>
          <w:szCs w:val="24"/>
        </w:rPr>
        <w:t>2</w:t>
      </w:r>
      <w:r w:rsidR="00936BB6">
        <w:rPr>
          <w:rFonts w:cs="Arial"/>
          <w:b/>
          <w:sz w:val="24"/>
          <w:szCs w:val="24"/>
        </w:rPr>
        <w:t>9</w:t>
      </w:r>
      <w:r w:rsidR="00983853">
        <w:rPr>
          <w:rFonts w:cs="Arial"/>
          <w:b/>
          <w:sz w:val="24"/>
          <w:szCs w:val="24"/>
        </w:rPr>
        <w:t>.</w:t>
      </w:r>
      <w:r w:rsidR="00156643">
        <w:rPr>
          <w:rFonts w:cs="Arial"/>
          <w:b/>
          <w:sz w:val="24"/>
          <w:szCs w:val="24"/>
        </w:rPr>
        <w:t>01</w:t>
      </w:r>
      <w:r w:rsidRPr="00C420D0">
        <w:rPr>
          <w:rFonts w:cs="Arial"/>
          <w:b/>
          <w:sz w:val="24"/>
          <w:szCs w:val="24"/>
        </w:rPr>
        <w:t>.202</w:t>
      </w:r>
      <w:r w:rsidR="00156643">
        <w:rPr>
          <w:rFonts w:cs="Arial"/>
          <w:b/>
          <w:sz w:val="24"/>
          <w:szCs w:val="24"/>
        </w:rPr>
        <w:t>5</w:t>
      </w:r>
      <w:r w:rsidRPr="00C420D0">
        <w:rPr>
          <w:rFonts w:cs="Arial"/>
          <w:b/>
          <w:sz w:val="24"/>
          <w:szCs w:val="24"/>
        </w:rPr>
        <w:t xml:space="preserve"> года.</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225A93"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6E534F">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094C4C">
        <w:rPr>
          <w:b/>
          <w:sz w:val="24"/>
          <w:szCs w:val="24"/>
        </w:rPr>
        <w:t>3</w:t>
      </w:r>
      <w:r w:rsidR="00936BB6">
        <w:rPr>
          <w:b/>
          <w:sz w:val="24"/>
          <w:szCs w:val="24"/>
        </w:rPr>
        <w:t>1</w:t>
      </w:r>
      <w:r w:rsidR="00D57F79">
        <w:rPr>
          <w:b/>
          <w:sz w:val="24"/>
          <w:szCs w:val="24"/>
        </w:rPr>
        <w:t>.</w:t>
      </w:r>
      <w:r w:rsidR="00156643">
        <w:rPr>
          <w:b/>
          <w:sz w:val="24"/>
          <w:szCs w:val="24"/>
        </w:rPr>
        <w:t>01</w:t>
      </w:r>
      <w:r w:rsidRPr="00CB2BE3">
        <w:rPr>
          <w:b/>
          <w:sz w:val="24"/>
          <w:szCs w:val="24"/>
        </w:rPr>
        <w:t>.202</w:t>
      </w:r>
      <w:r w:rsidR="00156643">
        <w:rPr>
          <w:b/>
          <w:sz w:val="24"/>
          <w:szCs w:val="24"/>
        </w:rPr>
        <w:t>5</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6E534F">
      <w:pPr>
        <w:autoSpaceDE w:val="0"/>
        <w:autoSpaceDN w:val="0"/>
        <w:adjustRightInd w:val="0"/>
        <w:spacing w:line="240" w:lineRule="auto"/>
        <w:ind w:left="567"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936BB6">
        <w:rPr>
          <w:b/>
          <w:sz w:val="24"/>
          <w:szCs w:val="24"/>
        </w:rPr>
        <w:t>03.02</w:t>
      </w:r>
      <w:r w:rsidR="009A39E3" w:rsidRPr="00DC539A">
        <w:rPr>
          <w:b/>
          <w:sz w:val="24"/>
          <w:szCs w:val="24"/>
        </w:rPr>
        <w:t>.202</w:t>
      </w:r>
      <w:r w:rsidR="00156643">
        <w:rPr>
          <w:b/>
          <w:sz w:val="24"/>
          <w:szCs w:val="24"/>
        </w:rPr>
        <w:t>5</w:t>
      </w:r>
      <w:r w:rsidR="005773AE" w:rsidRPr="00DC539A">
        <w:rPr>
          <w:b/>
          <w:sz w:val="24"/>
          <w:szCs w:val="24"/>
        </w:rPr>
        <w:t xml:space="preserve"> года</w:t>
      </w:r>
    </w:p>
    <w:p w:rsidR="0033091E" w:rsidRPr="00DC539A"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6E534F">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C17C5" w:rsidRDefault="0033091E" w:rsidP="006E534F">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w:t>
      </w:r>
      <w:r w:rsidRPr="00CC17C5">
        <w:rPr>
          <w:snapToGrid w:val="0"/>
          <w:sz w:val="24"/>
          <w:szCs w:val="24"/>
        </w:rPr>
        <w:t xml:space="preserve">печати. </w:t>
      </w:r>
      <w:r w:rsidRPr="00CC17C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C17C5">
        <w:rPr>
          <w:b/>
          <w:i/>
          <w:noProof/>
          <w:sz w:val="24"/>
          <w:szCs w:val="24"/>
        </w:rPr>
        <w:t xml:space="preserve">в формате PDF, с качестовом изображения не ниже 300 dpi. </w:t>
      </w:r>
    </w:p>
    <w:p w:rsidR="0033091E" w:rsidRPr="00C420D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CC17C5">
        <w:rPr>
          <w:b/>
          <w:bCs/>
          <w:sz w:val="24"/>
          <w:szCs w:val="24"/>
        </w:rPr>
        <w:t>Требования к Участникам. Подтверждение</w:t>
      </w:r>
      <w:r w:rsidRPr="00C420D0">
        <w:rPr>
          <w:b/>
          <w:bCs/>
          <w:sz w:val="24"/>
          <w:szCs w:val="24"/>
        </w:rPr>
        <w:t xml:space="preserve"> соответствия предъявляемым требованиям</w:t>
      </w:r>
    </w:p>
    <w:p w:rsidR="0033091E" w:rsidRPr="00C420D0" w:rsidRDefault="0033091E" w:rsidP="006E534F">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B861D2" w:rsidRPr="00B861D2"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6E534F">
      <w:pPr>
        <w:tabs>
          <w:tab w:val="left" w:pos="851"/>
        </w:tabs>
        <w:spacing w:line="240" w:lineRule="atLeast"/>
        <w:ind w:left="567" w:firstLine="0"/>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п.п.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6F2B0E"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6F2B0E" w:rsidP="006E534F">
      <w:pPr>
        <w:shd w:val="clear" w:color="auto" w:fill="FFFFFF" w:themeFill="background1"/>
        <w:spacing w:line="240" w:lineRule="atLeast"/>
        <w:ind w:left="567" w:firstLine="0"/>
        <w:rPr>
          <w:sz w:val="24"/>
          <w:szCs w:val="24"/>
        </w:rPr>
      </w:pPr>
      <w:r>
        <w:rPr>
          <w:b/>
          <w:bCs/>
          <w:iCs/>
          <w:sz w:val="24"/>
          <w:szCs w:val="24"/>
        </w:rPr>
        <w:t>в</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6F2B0E" w:rsidP="006E534F">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C420D0">
        <w:rPr>
          <w:b/>
          <w:sz w:val="24"/>
          <w:szCs w:val="24"/>
        </w:rPr>
        <w:t xml:space="preserve">   </w:t>
      </w:r>
    </w:p>
    <w:p w:rsidR="0033091E" w:rsidRPr="00C420D0" w:rsidRDefault="0033091E" w:rsidP="006E534F">
      <w:pPr>
        <w:spacing w:line="240" w:lineRule="auto"/>
        <w:ind w:left="567"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C17C5" w:rsidRDefault="00FC528C" w:rsidP="00FC528C">
      <w:pPr>
        <w:numPr>
          <w:ilvl w:val="3"/>
          <w:numId w:val="17"/>
        </w:numPr>
        <w:tabs>
          <w:tab w:val="clear" w:pos="9073"/>
          <w:tab w:val="left" w:pos="851"/>
        </w:tabs>
        <w:spacing w:line="240" w:lineRule="auto"/>
        <w:ind w:left="567" w:firstLine="0"/>
        <w:rPr>
          <w:sz w:val="24"/>
          <w:szCs w:val="24"/>
        </w:rPr>
      </w:pPr>
      <w:r>
        <w:rPr>
          <w:sz w:val="24"/>
          <w:szCs w:val="24"/>
        </w:rPr>
        <w:t xml:space="preserve">Участник </w:t>
      </w:r>
      <w:r w:rsidR="0033091E" w:rsidRPr="00C420D0">
        <w:rPr>
          <w:sz w:val="24"/>
          <w:szCs w:val="24"/>
        </w:rPr>
        <w:t xml:space="preserve">закупочной процедуры должен направить документы, подтверждающие его соответствие </w:t>
      </w:r>
      <w:r w:rsidR="0033091E" w:rsidRPr="00CC17C5">
        <w:rPr>
          <w:sz w:val="24"/>
          <w:szCs w:val="24"/>
        </w:rPr>
        <w:t>вышеуказанным требованиям в соответствии с п.</w:t>
      </w:r>
      <w:r w:rsidR="004A05BC" w:rsidRPr="00CC17C5">
        <w:rPr>
          <w:sz w:val="24"/>
          <w:szCs w:val="24"/>
        </w:rPr>
        <w:t>п. 4.6. настоящей Документации.</w:t>
      </w:r>
    </w:p>
    <w:p w:rsidR="0033091E" w:rsidRPr="00CC17C5" w:rsidRDefault="0033091E" w:rsidP="00FC528C">
      <w:pPr>
        <w:numPr>
          <w:ilvl w:val="3"/>
          <w:numId w:val="17"/>
        </w:numPr>
        <w:tabs>
          <w:tab w:val="clear" w:pos="9073"/>
          <w:tab w:val="left" w:pos="851"/>
        </w:tabs>
        <w:spacing w:line="240" w:lineRule="auto"/>
        <w:ind w:left="567" w:firstLine="0"/>
        <w:rPr>
          <w:sz w:val="24"/>
          <w:szCs w:val="24"/>
        </w:rPr>
      </w:pPr>
      <w:r w:rsidRPr="00CC17C5">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C17C5" w:rsidRDefault="0033091E" w:rsidP="004842C9">
      <w:pPr>
        <w:tabs>
          <w:tab w:val="left" w:pos="1701"/>
        </w:tabs>
        <w:spacing w:line="240" w:lineRule="auto"/>
        <w:ind w:left="567" w:firstLine="0"/>
        <w:rPr>
          <w:sz w:val="24"/>
          <w:szCs w:val="24"/>
        </w:rPr>
      </w:pPr>
      <w:r w:rsidRPr="00CC17C5">
        <w:rPr>
          <w:b/>
          <w:sz w:val="24"/>
          <w:szCs w:val="24"/>
        </w:rPr>
        <w:t>а)</w:t>
      </w:r>
      <w:r w:rsidRPr="00CC17C5">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CC17C5" w:rsidRDefault="004842C9" w:rsidP="006E534F">
      <w:pPr>
        <w:tabs>
          <w:tab w:val="left" w:pos="1701"/>
        </w:tabs>
        <w:spacing w:line="240" w:lineRule="auto"/>
        <w:ind w:left="567" w:firstLine="0"/>
        <w:rPr>
          <w:rFonts w:eastAsia="Calibri"/>
          <w:sz w:val="24"/>
          <w:szCs w:val="24"/>
          <w:lang w:eastAsia="en-US"/>
        </w:rPr>
      </w:pPr>
      <w:r w:rsidRPr="00CC17C5">
        <w:rPr>
          <w:b/>
          <w:sz w:val="24"/>
          <w:szCs w:val="24"/>
        </w:rPr>
        <w:t>б</w:t>
      </w:r>
      <w:r w:rsidR="0033091E" w:rsidRPr="00CC17C5">
        <w:rPr>
          <w:b/>
          <w:sz w:val="24"/>
          <w:szCs w:val="24"/>
        </w:rPr>
        <w:t>)</w:t>
      </w:r>
      <w:r w:rsidR="0033091E" w:rsidRPr="00CC17C5">
        <w:rPr>
          <w:sz w:val="24"/>
          <w:szCs w:val="24"/>
        </w:rPr>
        <w:t xml:space="preserve"> </w:t>
      </w:r>
      <w:r w:rsidR="0033091E" w:rsidRPr="00CC17C5">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CC17C5" w:rsidRDefault="004842C9" w:rsidP="006E534F">
      <w:pPr>
        <w:spacing w:line="240" w:lineRule="atLeast"/>
        <w:ind w:left="567" w:firstLine="0"/>
        <w:rPr>
          <w:rFonts w:eastAsia="Calibri"/>
          <w:i/>
          <w:sz w:val="24"/>
          <w:szCs w:val="24"/>
          <w:lang w:eastAsia="en-US"/>
        </w:rPr>
      </w:pPr>
      <w:r w:rsidRPr="00CC17C5">
        <w:rPr>
          <w:rFonts w:eastAsia="Calibri"/>
          <w:b/>
          <w:sz w:val="24"/>
          <w:szCs w:val="24"/>
          <w:lang w:eastAsia="en-US"/>
        </w:rPr>
        <w:t>в</w:t>
      </w:r>
      <w:r w:rsidR="00F03C3B" w:rsidRPr="00CC17C5">
        <w:rPr>
          <w:rFonts w:eastAsia="Calibri"/>
          <w:b/>
          <w:sz w:val="24"/>
          <w:szCs w:val="24"/>
          <w:lang w:eastAsia="en-US"/>
        </w:rPr>
        <w:t>)</w:t>
      </w:r>
      <w:r w:rsidR="00F03C3B" w:rsidRPr="00CC17C5">
        <w:rPr>
          <w:rFonts w:eastAsia="Calibri"/>
          <w:sz w:val="24"/>
          <w:szCs w:val="24"/>
          <w:lang w:eastAsia="en-US"/>
        </w:rPr>
        <w:t xml:space="preserve"> </w:t>
      </w:r>
      <w:r w:rsidR="00B861D2" w:rsidRPr="00CC17C5">
        <w:rPr>
          <w:sz w:val="24"/>
          <w:szCs w:val="24"/>
        </w:rPr>
        <w:t>бухгалтерский баланс вместе с отчетами о прибылях и убытках - формы № 1 и № 2 за</w:t>
      </w:r>
      <w:r w:rsidR="005256D6" w:rsidRPr="00CC17C5">
        <w:rPr>
          <w:sz w:val="24"/>
          <w:szCs w:val="24"/>
        </w:rPr>
        <w:t xml:space="preserve"> </w:t>
      </w:r>
      <w:r w:rsidR="00B861D2" w:rsidRPr="00CC17C5">
        <w:rPr>
          <w:sz w:val="24"/>
          <w:szCs w:val="24"/>
        </w:rPr>
        <w:t>202</w:t>
      </w:r>
      <w:r w:rsidR="00F72A5C" w:rsidRPr="00CC17C5">
        <w:rPr>
          <w:sz w:val="24"/>
          <w:szCs w:val="24"/>
        </w:rPr>
        <w:t>3</w:t>
      </w:r>
      <w:r w:rsidR="00B861D2" w:rsidRPr="00CC17C5">
        <w:rPr>
          <w:sz w:val="24"/>
          <w:szCs w:val="24"/>
        </w:rPr>
        <w:t xml:space="preserve"> год. Баланс предоставляется с отметкой ИФНС </w:t>
      </w:r>
      <w:r w:rsidR="00B861D2" w:rsidRPr="00CC17C5">
        <w:rPr>
          <w:i/>
          <w:sz w:val="24"/>
          <w:szCs w:val="24"/>
        </w:rPr>
        <w:t xml:space="preserve">(в случае сдачи баланса в бумажной форме) </w:t>
      </w:r>
      <w:r w:rsidR="00B861D2" w:rsidRPr="00CC17C5">
        <w:rPr>
          <w:sz w:val="24"/>
          <w:szCs w:val="24"/>
        </w:rPr>
        <w:t xml:space="preserve">или с приложением квитанции ИФНС о приеме либо с электронной отметкой </w:t>
      </w:r>
      <w:r w:rsidR="00B861D2" w:rsidRPr="00CC17C5">
        <w:rPr>
          <w:i/>
          <w:sz w:val="24"/>
          <w:szCs w:val="24"/>
        </w:rPr>
        <w:t>ИФНС (в случае сдачи в электронной форме)</w:t>
      </w:r>
      <w:r w:rsidR="00C007A8" w:rsidRPr="00CC17C5">
        <w:rPr>
          <w:rFonts w:eastAsia="Calibri"/>
          <w:i/>
          <w:sz w:val="24"/>
          <w:szCs w:val="24"/>
          <w:lang w:eastAsia="en-US"/>
        </w:rPr>
        <w:t>;</w:t>
      </w:r>
    </w:p>
    <w:p w:rsidR="0033091E" w:rsidRPr="00CC17C5" w:rsidRDefault="004842C9" w:rsidP="006E534F">
      <w:pPr>
        <w:tabs>
          <w:tab w:val="left" w:pos="0"/>
        </w:tabs>
        <w:autoSpaceDE w:val="0"/>
        <w:spacing w:line="240" w:lineRule="atLeast"/>
        <w:ind w:left="567" w:firstLine="0"/>
        <w:rPr>
          <w:sz w:val="24"/>
          <w:szCs w:val="24"/>
        </w:rPr>
      </w:pPr>
      <w:r w:rsidRPr="00CC17C5">
        <w:rPr>
          <w:b/>
          <w:sz w:val="24"/>
          <w:szCs w:val="24"/>
        </w:rPr>
        <w:t>г</w:t>
      </w:r>
      <w:r w:rsidR="0033091E" w:rsidRPr="00CC17C5">
        <w:rPr>
          <w:b/>
          <w:sz w:val="24"/>
          <w:szCs w:val="24"/>
        </w:rPr>
        <w:t>)</w:t>
      </w:r>
      <w:r w:rsidR="0033091E" w:rsidRPr="00CC17C5">
        <w:rPr>
          <w:sz w:val="24"/>
          <w:szCs w:val="24"/>
        </w:rPr>
        <w:t xml:space="preserve"> декларацию по НДС за </w:t>
      </w:r>
      <w:r w:rsidR="00E10BA9" w:rsidRPr="00CC17C5">
        <w:rPr>
          <w:sz w:val="24"/>
          <w:szCs w:val="24"/>
        </w:rPr>
        <w:t>последний отчетный период</w:t>
      </w:r>
      <w:r w:rsidR="0033091E" w:rsidRPr="00CC17C5">
        <w:rPr>
          <w:sz w:val="24"/>
          <w:szCs w:val="24"/>
        </w:rPr>
        <w:t xml:space="preserve">. Декларация предоставляется с отметкой ИФНС </w:t>
      </w:r>
      <w:r w:rsidR="0033091E" w:rsidRPr="00CC17C5">
        <w:rPr>
          <w:i/>
          <w:sz w:val="24"/>
          <w:szCs w:val="24"/>
        </w:rPr>
        <w:t>(в случае сдачи в бумажной форме)</w:t>
      </w:r>
      <w:r w:rsidR="0033091E" w:rsidRPr="00CC17C5">
        <w:rPr>
          <w:sz w:val="24"/>
          <w:szCs w:val="24"/>
        </w:rPr>
        <w:t xml:space="preserve"> или с приложением квитанции ИФНС о приеме либо с электронной отметкой </w:t>
      </w:r>
      <w:r w:rsidR="0033091E" w:rsidRPr="00CC17C5">
        <w:rPr>
          <w:i/>
          <w:sz w:val="24"/>
          <w:szCs w:val="24"/>
        </w:rPr>
        <w:t>ИФНС (в случае сдачи в электронной форме)</w:t>
      </w:r>
      <w:r w:rsidR="0033091E" w:rsidRPr="00CC17C5">
        <w:rPr>
          <w:sz w:val="24"/>
          <w:szCs w:val="24"/>
        </w:rPr>
        <w:t xml:space="preserve"> (если Участник плательщик налога на добавленную стоимость)</w:t>
      </w:r>
      <w:r w:rsidR="0033091E" w:rsidRPr="00CC17C5">
        <w:rPr>
          <w:rFonts w:eastAsia="Calibri"/>
          <w:sz w:val="24"/>
          <w:szCs w:val="24"/>
          <w:lang w:eastAsia="en-US"/>
        </w:rPr>
        <w:t>;</w:t>
      </w:r>
    </w:p>
    <w:p w:rsidR="0033091E" w:rsidRPr="00CC17C5" w:rsidRDefault="004842C9" w:rsidP="006E534F">
      <w:pPr>
        <w:tabs>
          <w:tab w:val="left" w:pos="0"/>
        </w:tabs>
        <w:autoSpaceDE w:val="0"/>
        <w:spacing w:line="240" w:lineRule="atLeast"/>
        <w:ind w:left="567" w:firstLine="0"/>
        <w:rPr>
          <w:rFonts w:eastAsia="Calibri"/>
          <w:sz w:val="24"/>
          <w:szCs w:val="24"/>
          <w:lang w:eastAsia="en-US"/>
        </w:rPr>
      </w:pPr>
      <w:r w:rsidRPr="00CC17C5">
        <w:rPr>
          <w:b/>
          <w:sz w:val="24"/>
          <w:szCs w:val="24"/>
        </w:rPr>
        <w:t>д</w:t>
      </w:r>
      <w:r w:rsidR="0033091E" w:rsidRPr="00CC17C5">
        <w:rPr>
          <w:b/>
          <w:sz w:val="24"/>
          <w:szCs w:val="24"/>
        </w:rPr>
        <w:t>)</w:t>
      </w:r>
      <w:r w:rsidR="0033091E" w:rsidRPr="00CC17C5">
        <w:rPr>
          <w:sz w:val="24"/>
          <w:szCs w:val="24"/>
        </w:rPr>
        <w:t xml:space="preserve"> </w:t>
      </w:r>
      <w:r w:rsidR="005256D6" w:rsidRPr="00CC17C5">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CC17C5">
        <w:rPr>
          <w:rFonts w:eastAsia="Calibri"/>
          <w:sz w:val="24"/>
          <w:szCs w:val="24"/>
          <w:lang w:eastAsia="en-US"/>
        </w:rPr>
        <w:t>;</w:t>
      </w:r>
    </w:p>
    <w:p w:rsidR="00CD17CE" w:rsidRPr="00C420D0" w:rsidRDefault="004842C9" w:rsidP="006E534F">
      <w:pPr>
        <w:tabs>
          <w:tab w:val="left" w:pos="0"/>
        </w:tabs>
        <w:autoSpaceDE w:val="0"/>
        <w:spacing w:line="240" w:lineRule="atLeast"/>
        <w:ind w:left="567" w:firstLine="0"/>
        <w:rPr>
          <w:sz w:val="24"/>
          <w:szCs w:val="24"/>
        </w:rPr>
      </w:pPr>
      <w:r w:rsidRPr="00CC17C5">
        <w:rPr>
          <w:b/>
          <w:sz w:val="24"/>
          <w:szCs w:val="24"/>
        </w:rPr>
        <w:t>е</w:t>
      </w:r>
      <w:r w:rsidR="00D94FB1" w:rsidRPr="00CC17C5">
        <w:rPr>
          <w:b/>
          <w:sz w:val="24"/>
          <w:szCs w:val="24"/>
        </w:rPr>
        <w:t>)</w:t>
      </w:r>
      <w:r w:rsidR="00D94FB1" w:rsidRPr="00CC17C5">
        <w:rPr>
          <w:sz w:val="24"/>
          <w:szCs w:val="24"/>
        </w:rPr>
        <w:t xml:space="preserve"> отчет "Расчет по страховым взносам" за </w:t>
      </w:r>
      <w:r w:rsidR="005256D6" w:rsidRPr="00CC17C5">
        <w:rPr>
          <w:sz w:val="24"/>
          <w:szCs w:val="24"/>
        </w:rPr>
        <w:t>последний отчетный период</w:t>
      </w:r>
      <w:r w:rsidR="00BC215F" w:rsidRPr="00CC17C5">
        <w:rPr>
          <w:sz w:val="24"/>
          <w:szCs w:val="24"/>
        </w:rPr>
        <w:t xml:space="preserve"> </w:t>
      </w:r>
      <w:r w:rsidR="00D94FB1" w:rsidRPr="00CC17C5">
        <w:rPr>
          <w:sz w:val="24"/>
          <w:szCs w:val="24"/>
        </w:rPr>
        <w:t xml:space="preserve">с отметкой ИФНС </w:t>
      </w:r>
      <w:r w:rsidR="00D94FB1" w:rsidRPr="00CC17C5">
        <w:rPr>
          <w:i/>
          <w:sz w:val="24"/>
          <w:szCs w:val="24"/>
        </w:rPr>
        <w:t>(в случае сдачи в бумажной форме)</w:t>
      </w:r>
      <w:r w:rsidR="00D94FB1" w:rsidRPr="00CC17C5">
        <w:rPr>
          <w:sz w:val="24"/>
          <w:szCs w:val="24"/>
        </w:rPr>
        <w:t xml:space="preserve"> или с приложением</w:t>
      </w:r>
      <w:r w:rsidR="00D94FB1" w:rsidRPr="00C420D0">
        <w:rPr>
          <w:sz w:val="24"/>
          <w:szCs w:val="24"/>
        </w:rPr>
        <w:t xml:space="preserve"> квитанции ИФНС о приеме либо с электронной отметкой </w:t>
      </w:r>
      <w:r w:rsidR="00D94FB1"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4842C9" w:rsidP="006E534F">
      <w:pPr>
        <w:spacing w:line="240" w:lineRule="atLeast"/>
        <w:ind w:left="567" w:firstLine="0"/>
        <w:rPr>
          <w:sz w:val="24"/>
          <w:szCs w:val="24"/>
        </w:rPr>
      </w:pPr>
      <w:r>
        <w:rPr>
          <w:rFonts w:ascii="Times New Roman CYR" w:hAnsi="Times New Roman CYR" w:cs="Times New Roman CYR"/>
          <w:b/>
          <w:sz w:val="24"/>
          <w:szCs w:val="24"/>
        </w:rPr>
        <w:t>ж</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6E534F">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9F3EFE" w:rsidRDefault="004842C9" w:rsidP="003349B5">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з</w:t>
      </w:r>
      <w:r w:rsidR="00204289">
        <w:rPr>
          <w:b/>
          <w:snapToGrid w:val="0"/>
          <w:sz w:val="24"/>
          <w:szCs w:val="24"/>
        </w:rPr>
        <w:t>)</w:t>
      </w:r>
      <w:r w:rsidR="00204289">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Pr>
          <w:snapToGrid w:val="0"/>
          <w:sz w:val="24"/>
          <w:szCs w:val="24"/>
        </w:rPr>
        <w:t>pdf</w:t>
      </w:r>
      <w:proofErr w:type="spellEnd"/>
      <w:r w:rsidR="00204289">
        <w:rPr>
          <w:snapToGrid w:val="0"/>
          <w:sz w:val="24"/>
          <w:szCs w:val="24"/>
        </w:rPr>
        <w:t xml:space="preserve"> и датированы не ранее 15 (пятнадцати) дней до дня приглашения к участию в закупке</w:t>
      </w:r>
      <w:r w:rsidR="0033091E" w:rsidRPr="00C420D0">
        <w:rPr>
          <w:sz w:val="24"/>
          <w:szCs w:val="24"/>
        </w:rPr>
        <w:t>.</w:t>
      </w:r>
    </w:p>
    <w:p w:rsidR="003349B5" w:rsidRDefault="003349B5" w:rsidP="003349B5">
      <w:pPr>
        <w:shd w:val="clear" w:color="auto" w:fill="FFFFFF" w:themeFill="background1"/>
        <w:tabs>
          <w:tab w:val="left" w:pos="1134"/>
          <w:tab w:val="left" w:pos="1701"/>
        </w:tabs>
        <w:spacing w:line="240" w:lineRule="atLeast"/>
        <w:ind w:left="567" w:firstLine="0"/>
        <w:rPr>
          <w:sz w:val="24"/>
          <w:szCs w:val="24"/>
        </w:rPr>
      </w:pPr>
    </w:p>
    <w:p w:rsidR="00B861D2" w:rsidRPr="00B861D2" w:rsidRDefault="009F3EFE" w:rsidP="009F3EFE">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00B861D2"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6E534F">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6E534F">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C420D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sidR="00D57F79">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p>
    <w:p w:rsidR="00135864" w:rsidRPr="00C420D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6E534F">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 разъяснениях положений </w:t>
      </w:r>
      <w:r w:rsidRPr="00CC17C5">
        <w:rPr>
          <w:rFonts w:cs="Arial"/>
          <w:sz w:val="24"/>
          <w:szCs w:val="24"/>
        </w:rPr>
        <w:t xml:space="preserve">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C17C5">
        <w:rPr>
          <w:rFonts w:cs="Arial"/>
          <w:sz w:val="24"/>
          <w:szCs w:val="24"/>
        </w:rPr>
        <w:t>а именно</w:t>
      </w:r>
      <w:r w:rsidRPr="00CC17C5">
        <w:rPr>
          <w:rFonts w:cs="Arial"/>
          <w:sz w:val="24"/>
          <w:szCs w:val="24"/>
        </w:rPr>
        <w:t xml:space="preserve"> изменение коммерческих условий такой заявки (</w:t>
      </w:r>
      <w:r w:rsidRPr="00CC17C5">
        <w:rPr>
          <w:bCs/>
          <w:iCs/>
          <w:sz w:val="24"/>
          <w:szCs w:val="24"/>
        </w:rPr>
        <w:t>предмета закупки, цены договора, сроков поставки (выполнения работ, оказания услуг)</w:t>
      </w:r>
      <w:r w:rsidRPr="00CC17C5">
        <w:rPr>
          <w:rFonts w:cs="Arial"/>
          <w:sz w:val="24"/>
          <w:szCs w:val="24"/>
        </w:rPr>
        <w:t>);</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Pr="00C420D0">
        <w:rPr>
          <w:rFonts w:cs="Arial"/>
          <w:sz w:val="24"/>
          <w:szCs w:val="24"/>
        </w:rPr>
        <w:t xml:space="preserve">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6E534F">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6E534F">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6E534F">
      <w:pPr>
        <w:spacing w:line="240" w:lineRule="atLeast"/>
        <w:ind w:left="567"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C17C5" w:rsidRDefault="00B36C08" w:rsidP="006E534F">
      <w:pPr>
        <w:spacing w:line="240" w:lineRule="atLeast"/>
        <w:ind w:left="567" w:firstLine="0"/>
        <w:rPr>
          <w:sz w:val="24"/>
          <w:szCs w:val="24"/>
        </w:rPr>
      </w:pPr>
      <w:r w:rsidRPr="00C420D0">
        <w:rPr>
          <w:sz w:val="24"/>
          <w:szCs w:val="24"/>
        </w:rPr>
        <w:t xml:space="preserve">       При этом Заказчик </w:t>
      </w:r>
      <w:r w:rsidR="0085712B" w:rsidRPr="00C420D0">
        <w:rPr>
          <w:sz w:val="24"/>
          <w:szCs w:val="24"/>
        </w:rPr>
        <w:t xml:space="preserve">не </w:t>
      </w:r>
      <w:r w:rsidR="0085712B" w:rsidRPr="00CC17C5">
        <w:rPr>
          <w:sz w:val="24"/>
          <w:szCs w:val="24"/>
        </w:rPr>
        <w:t>обязан заключа</w:t>
      </w:r>
      <w:r w:rsidRPr="00CC17C5">
        <w:rPr>
          <w:sz w:val="24"/>
          <w:szCs w:val="24"/>
        </w:rPr>
        <w:t xml:space="preserve">ть договор с единственным участником </w:t>
      </w:r>
      <w:r w:rsidR="0085712B" w:rsidRPr="00CC17C5">
        <w:rPr>
          <w:sz w:val="24"/>
          <w:szCs w:val="24"/>
        </w:rPr>
        <w:t>состязательной</w:t>
      </w:r>
      <w:r w:rsidRPr="00CC17C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C17C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CC17C5">
        <w:rPr>
          <w:rFonts w:ascii="Times New Roman" w:hAnsi="Times New Roman" w:cs="Times New Roman"/>
          <w:b/>
          <w:bCs/>
          <w:sz w:val="24"/>
          <w:szCs w:val="24"/>
        </w:rPr>
        <w:t>Этап оценки З</w:t>
      </w:r>
      <w:r w:rsidR="00135864" w:rsidRPr="00CC17C5">
        <w:rPr>
          <w:rFonts w:ascii="Times New Roman" w:hAnsi="Times New Roman" w:cs="Times New Roman"/>
          <w:b/>
          <w:bCs/>
          <w:sz w:val="24"/>
          <w:szCs w:val="24"/>
        </w:rPr>
        <w:t>аявок</w:t>
      </w:r>
    </w:p>
    <w:p w:rsidR="00135864" w:rsidRPr="00CC17C5" w:rsidRDefault="00135864" w:rsidP="006E534F">
      <w:pPr>
        <w:spacing w:line="240" w:lineRule="atLeast"/>
        <w:ind w:left="567" w:firstLine="0"/>
        <w:rPr>
          <w:b/>
          <w:sz w:val="24"/>
          <w:szCs w:val="24"/>
        </w:rPr>
      </w:pPr>
      <w:r w:rsidRPr="00CC17C5">
        <w:rPr>
          <w:b/>
          <w:sz w:val="24"/>
          <w:szCs w:val="24"/>
        </w:rPr>
        <w:t xml:space="preserve">4.9.3.1. </w:t>
      </w:r>
      <w:r w:rsidR="00DF5344" w:rsidRPr="00CC17C5">
        <w:rPr>
          <w:b/>
          <w:sz w:val="24"/>
          <w:szCs w:val="24"/>
        </w:rPr>
        <w:t>Национальный режим</w:t>
      </w:r>
      <w:r w:rsidRPr="00CC17C5">
        <w:rPr>
          <w:b/>
          <w:sz w:val="24"/>
          <w:szCs w:val="24"/>
        </w:rPr>
        <w:t>.</w:t>
      </w:r>
    </w:p>
    <w:p w:rsidR="00DF5344" w:rsidRPr="00CC17C5" w:rsidRDefault="00DF5344" w:rsidP="00DF5344">
      <w:pPr>
        <w:spacing w:line="240" w:lineRule="atLeast"/>
        <w:ind w:left="567" w:firstLine="0"/>
        <w:rPr>
          <w:b/>
          <w:sz w:val="24"/>
          <w:szCs w:val="24"/>
        </w:rPr>
      </w:pPr>
      <w:r w:rsidRPr="00CC17C5">
        <w:rPr>
          <w:sz w:val="24"/>
          <w:szCs w:val="24"/>
        </w:rPr>
        <w:t xml:space="preserve">На основании </w:t>
      </w:r>
      <w:proofErr w:type="spellStart"/>
      <w:r w:rsidRPr="00CC17C5">
        <w:rPr>
          <w:sz w:val="24"/>
          <w:szCs w:val="24"/>
        </w:rPr>
        <w:t>пп</w:t>
      </w:r>
      <w:proofErr w:type="spellEnd"/>
      <w:r w:rsidRPr="00CC17C5">
        <w:rPr>
          <w:sz w:val="24"/>
          <w:szCs w:val="24"/>
        </w:rPr>
        <w:t xml:space="preserve">. «м» п. 4 </w:t>
      </w:r>
      <w:bookmarkEnd w:id="62"/>
      <w:r w:rsidRPr="00CC17C5">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rsidR="0027716A" w:rsidRDefault="00D75829" w:rsidP="001811BF">
      <w:pPr>
        <w:spacing w:line="240" w:lineRule="atLeast"/>
        <w:ind w:left="567" w:firstLine="0"/>
        <w:rPr>
          <w:rFonts w:eastAsia="Calibri"/>
          <w:iCs/>
          <w:sz w:val="24"/>
          <w:szCs w:val="24"/>
          <w:lang w:eastAsia="en-US"/>
        </w:rPr>
      </w:pPr>
      <w:r w:rsidRPr="00CC17C5">
        <w:rPr>
          <w:b/>
          <w:sz w:val="24"/>
          <w:szCs w:val="24"/>
        </w:rPr>
        <w:t>4.9.3.2.</w:t>
      </w:r>
      <w:r w:rsidRPr="00CC17C5">
        <w:rPr>
          <w:sz w:val="24"/>
          <w:szCs w:val="24"/>
        </w:rPr>
        <w:t xml:space="preserve"> </w:t>
      </w:r>
      <w:r w:rsidRPr="00CC17C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w:t>
      </w:r>
      <w:r w:rsidRPr="00323339">
        <w:rPr>
          <w:rFonts w:eastAsia="Calibri"/>
          <w:iCs/>
          <w:sz w:val="24"/>
          <w:szCs w:val="24"/>
          <w:lang w:eastAsia="en-US"/>
        </w:rPr>
        <w:t xml:space="preserve">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81140C" w:rsidTr="0081140C">
        <w:trPr>
          <w:trHeight w:val="690"/>
        </w:trPr>
        <w:tc>
          <w:tcPr>
            <w:tcW w:w="1134" w:type="dxa"/>
            <w:vMerge w:val="restart"/>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b/>
                <w:iCs/>
                <w:sz w:val="24"/>
                <w:szCs w:val="24"/>
                <w:lang w:eastAsia="en-US"/>
              </w:rPr>
              <w:t>№ п/п</w:t>
            </w:r>
          </w:p>
        </w:tc>
        <w:tc>
          <w:tcPr>
            <w:tcW w:w="2127" w:type="dxa"/>
            <w:vMerge w:val="restart"/>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b/>
                <w:bCs/>
                <w:iCs/>
                <w:sz w:val="24"/>
                <w:szCs w:val="24"/>
                <w:lang w:eastAsia="en-US"/>
              </w:rPr>
              <w:t>Критерий</w:t>
            </w:r>
          </w:p>
        </w:tc>
        <w:tc>
          <w:tcPr>
            <w:tcW w:w="3969" w:type="dxa"/>
            <w:vMerge w:val="restart"/>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b/>
                <w:bCs/>
                <w:iCs/>
                <w:sz w:val="24"/>
                <w:szCs w:val="24"/>
                <w:lang w:eastAsia="en-US"/>
              </w:rPr>
              <w:t>Порядок оценки</w:t>
            </w:r>
          </w:p>
        </w:tc>
        <w:tc>
          <w:tcPr>
            <w:tcW w:w="2976" w:type="dxa"/>
            <w:gridSpan w:val="2"/>
            <w:vAlign w:val="center"/>
          </w:tcPr>
          <w:p w:rsidR="0081140C" w:rsidRPr="0081140C" w:rsidRDefault="0081140C" w:rsidP="0081140C">
            <w:pPr>
              <w:spacing w:line="240" w:lineRule="atLeast"/>
              <w:ind w:left="567" w:firstLine="0"/>
              <w:rPr>
                <w:rFonts w:eastAsia="Calibri"/>
                <w:b/>
                <w:bCs/>
                <w:iCs/>
                <w:sz w:val="24"/>
                <w:szCs w:val="24"/>
                <w:lang w:eastAsia="en-US"/>
              </w:rPr>
            </w:pPr>
            <w:r w:rsidRPr="0081140C">
              <w:rPr>
                <w:rFonts w:eastAsia="Calibri"/>
                <w:b/>
                <w:bCs/>
                <w:iCs/>
                <w:sz w:val="24"/>
                <w:szCs w:val="24"/>
                <w:lang w:eastAsia="en-US"/>
              </w:rPr>
              <w:t>Значимость критериев</w:t>
            </w:r>
          </w:p>
          <w:p w:rsidR="0081140C" w:rsidRPr="0081140C" w:rsidRDefault="0081140C" w:rsidP="0081140C">
            <w:pPr>
              <w:spacing w:line="240" w:lineRule="atLeast"/>
              <w:ind w:left="567" w:firstLine="0"/>
              <w:rPr>
                <w:rFonts w:eastAsia="Calibri"/>
                <w:b/>
                <w:bCs/>
                <w:iCs/>
                <w:sz w:val="24"/>
                <w:szCs w:val="24"/>
                <w:lang w:eastAsia="en-US"/>
              </w:rPr>
            </w:pPr>
            <w:r w:rsidRPr="0081140C">
              <w:rPr>
                <w:rFonts w:eastAsia="Calibri"/>
                <w:b/>
                <w:bCs/>
                <w:iCs/>
                <w:sz w:val="24"/>
                <w:szCs w:val="24"/>
                <w:lang w:eastAsia="en-US"/>
              </w:rPr>
              <w:t xml:space="preserve">оценки заявок </w:t>
            </w:r>
          </w:p>
        </w:tc>
      </w:tr>
      <w:tr w:rsidR="0081140C" w:rsidRPr="0081140C" w:rsidTr="0081140C">
        <w:trPr>
          <w:trHeight w:val="426"/>
        </w:trPr>
        <w:tc>
          <w:tcPr>
            <w:tcW w:w="1134" w:type="dxa"/>
            <w:vMerge/>
            <w:vAlign w:val="center"/>
          </w:tcPr>
          <w:p w:rsidR="0081140C" w:rsidRPr="0081140C" w:rsidRDefault="0081140C" w:rsidP="0081140C">
            <w:pPr>
              <w:spacing w:line="240" w:lineRule="atLeast"/>
              <w:ind w:left="567" w:firstLine="0"/>
              <w:rPr>
                <w:rFonts w:eastAsia="Calibri"/>
                <w:b/>
                <w:iCs/>
                <w:sz w:val="24"/>
                <w:szCs w:val="24"/>
                <w:lang w:eastAsia="en-US"/>
              </w:rPr>
            </w:pPr>
          </w:p>
        </w:tc>
        <w:tc>
          <w:tcPr>
            <w:tcW w:w="2127" w:type="dxa"/>
            <w:vMerge/>
            <w:vAlign w:val="center"/>
          </w:tcPr>
          <w:p w:rsidR="0081140C" w:rsidRPr="0081140C" w:rsidRDefault="0081140C" w:rsidP="0081140C">
            <w:pPr>
              <w:spacing w:line="240" w:lineRule="atLeast"/>
              <w:ind w:left="567" w:firstLine="0"/>
              <w:rPr>
                <w:rFonts w:eastAsia="Calibri"/>
                <w:b/>
                <w:bCs/>
                <w:iCs/>
                <w:sz w:val="24"/>
                <w:szCs w:val="24"/>
                <w:lang w:eastAsia="en-US"/>
              </w:rPr>
            </w:pPr>
          </w:p>
        </w:tc>
        <w:tc>
          <w:tcPr>
            <w:tcW w:w="3969" w:type="dxa"/>
            <w:vMerge/>
            <w:vAlign w:val="center"/>
          </w:tcPr>
          <w:p w:rsidR="0081140C" w:rsidRPr="0081140C" w:rsidRDefault="0081140C" w:rsidP="0081140C">
            <w:pPr>
              <w:spacing w:line="240" w:lineRule="atLeast"/>
              <w:ind w:left="567" w:firstLine="0"/>
              <w:rPr>
                <w:rFonts w:eastAsia="Calibri"/>
                <w:b/>
                <w:bCs/>
                <w:iCs/>
                <w:sz w:val="24"/>
                <w:szCs w:val="24"/>
                <w:lang w:eastAsia="en-US"/>
              </w:rPr>
            </w:pPr>
          </w:p>
        </w:tc>
        <w:tc>
          <w:tcPr>
            <w:tcW w:w="1134" w:type="dxa"/>
            <w:vAlign w:val="center"/>
          </w:tcPr>
          <w:p w:rsidR="0081140C" w:rsidRPr="0081140C" w:rsidRDefault="0081140C" w:rsidP="0081140C">
            <w:pPr>
              <w:spacing w:line="240" w:lineRule="atLeast"/>
              <w:ind w:left="567" w:firstLine="0"/>
              <w:rPr>
                <w:rFonts w:eastAsia="Calibri"/>
                <w:b/>
                <w:bCs/>
                <w:iCs/>
                <w:sz w:val="24"/>
                <w:szCs w:val="24"/>
                <w:lang w:val="en-US" w:eastAsia="en-US"/>
              </w:rPr>
            </w:pPr>
            <w:r w:rsidRPr="0081140C">
              <w:rPr>
                <w:rFonts w:eastAsia="Calibri"/>
                <w:b/>
                <w:bCs/>
                <w:iCs/>
                <w:sz w:val="24"/>
                <w:szCs w:val="24"/>
                <w:lang w:val="en-US" w:eastAsia="en-US"/>
              </w:rPr>
              <w:t>%</w:t>
            </w:r>
          </w:p>
        </w:tc>
        <w:tc>
          <w:tcPr>
            <w:tcW w:w="1842" w:type="dxa"/>
            <w:vAlign w:val="center"/>
          </w:tcPr>
          <w:p w:rsidR="0081140C" w:rsidRPr="0081140C" w:rsidRDefault="0081140C" w:rsidP="0081140C">
            <w:pPr>
              <w:spacing w:line="240" w:lineRule="atLeast"/>
              <w:ind w:left="567" w:firstLine="0"/>
              <w:rPr>
                <w:rFonts w:eastAsia="Calibri"/>
                <w:b/>
                <w:bCs/>
                <w:iCs/>
                <w:sz w:val="24"/>
                <w:szCs w:val="24"/>
                <w:lang w:eastAsia="en-US"/>
              </w:rPr>
            </w:pPr>
            <w:r w:rsidRPr="0081140C">
              <w:rPr>
                <w:rFonts w:eastAsia="Calibri"/>
                <w:b/>
                <w:bCs/>
                <w:iCs/>
                <w:sz w:val="24"/>
                <w:szCs w:val="24"/>
                <w:lang w:eastAsia="en-US"/>
              </w:rPr>
              <w:t>коэффициент</w:t>
            </w:r>
          </w:p>
        </w:tc>
      </w:tr>
      <w:tr w:rsidR="0081140C" w:rsidRPr="0081140C" w:rsidTr="0081140C">
        <w:trPr>
          <w:trHeight w:val="261"/>
        </w:trPr>
        <w:tc>
          <w:tcPr>
            <w:tcW w:w="7230" w:type="dxa"/>
            <w:gridSpan w:val="3"/>
            <w:vAlign w:val="center"/>
          </w:tcPr>
          <w:p w:rsidR="0081140C" w:rsidRPr="0081140C" w:rsidRDefault="0081140C" w:rsidP="00A107B4">
            <w:pPr>
              <w:numPr>
                <w:ilvl w:val="0"/>
                <w:numId w:val="39"/>
              </w:numPr>
              <w:spacing w:line="240" w:lineRule="atLeast"/>
              <w:rPr>
                <w:rFonts w:eastAsia="Calibri"/>
                <w:bCs/>
                <w:iCs/>
                <w:sz w:val="24"/>
                <w:szCs w:val="24"/>
                <w:lang w:eastAsia="en-US"/>
              </w:rPr>
            </w:pPr>
            <w:r w:rsidRPr="0081140C">
              <w:rPr>
                <w:rFonts w:eastAsia="Calibri"/>
                <w:bCs/>
                <w:iCs/>
                <w:sz w:val="24"/>
                <w:szCs w:val="24"/>
                <w:lang w:eastAsia="en-US"/>
              </w:rPr>
              <w:t>Ценовой критерий</w:t>
            </w:r>
          </w:p>
        </w:tc>
        <w:tc>
          <w:tcPr>
            <w:tcW w:w="1134" w:type="dxa"/>
            <w:vAlign w:val="center"/>
          </w:tcPr>
          <w:p w:rsidR="0081140C" w:rsidRPr="0081140C" w:rsidRDefault="0081140C" w:rsidP="0081140C">
            <w:pPr>
              <w:spacing w:line="240" w:lineRule="atLeast"/>
              <w:ind w:left="567" w:firstLine="0"/>
              <w:rPr>
                <w:rFonts w:eastAsia="Calibri"/>
                <w:b/>
                <w:bCs/>
                <w:iCs/>
                <w:sz w:val="24"/>
                <w:szCs w:val="24"/>
                <w:lang w:val="en-US" w:eastAsia="en-US"/>
              </w:rPr>
            </w:pPr>
          </w:p>
        </w:tc>
        <w:tc>
          <w:tcPr>
            <w:tcW w:w="1842" w:type="dxa"/>
            <w:vAlign w:val="center"/>
          </w:tcPr>
          <w:p w:rsidR="0081140C" w:rsidRPr="0081140C" w:rsidRDefault="0081140C" w:rsidP="0081140C">
            <w:pPr>
              <w:spacing w:line="240" w:lineRule="atLeast"/>
              <w:ind w:left="567" w:firstLine="0"/>
              <w:rPr>
                <w:rFonts w:eastAsia="Calibri"/>
                <w:b/>
                <w:bCs/>
                <w:iCs/>
                <w:sz w:val="24"/>
                <w:szCs w:val="24"/>
                <w:lang w:eastAsia="en-US"/>
              </w:rPr>
            </w:pPr>
          </w:p>
        </w:tc>
      </w:tr>
      <w:tr w:rsidR="0081140C" w:rsidRPr="0081140C" w:rsidTr="0081140C">
        <w:trPr>
          <w:trHeight w:val="1103"/>
        </w:trPr>
        <w:tc>
          <w:tcPr>
            <w:tcW w:w="1134"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1.1</w:t>
            </w:r>
          </w:p>
          <w:p w:rsidR="0081140C" w:rsidRPr="0081140C"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Цена договора</w:t>
            </w:r>
          </w:p>
          <w:p w:rsidR="0081140C" w:rsidRPr="0081140C"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Оценка по критерию производится по данным, указанным в Заявке Участника (форме 5.1 Документации)</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Оценка определяется по формуле: </w:t>
            </w:r>
          </w:p>
          <w:p w:rsidR="0081140C" w:rsidRPr="00E6109C" w:rsidRDefault="0081140C" w:rsidP="0081140C">
            <w:pPr>
              <w:spacing w:line="240" w:lineRule="atLeast"/>
              <w:ind w:firstLine="0"/>
              <w:rPr>
                <w:rFonts w:eastAsia="Calibri"/>
                <w:iCs/>
                <w:sz w:val="24"/>
                <w:szCs w:val="24"/>
                <w:lang w:val="en-US" w:eastAsia="en-US"/>
              </w:rPr>
            </w:pPr>
            <w:r w:rsidRPr="0081140C">
              <w:rPr>
                <w:rFonts w:eastAsia="Calibri"/>
                <w:iCs/>
                <w:sz w:val="24"/>
                <w:szCs w:val="24"/>
                <w:lang w:eastAsia="en-US"/>
              </w:rPr>
              <w:t>ЦБ</w:t>
            </w:r>
            <w:r w:rsidRPr="00E6109C">
              <w:rPr>
                <w:rFonts w:eastAsia="Calibri"/>
                <w:iCs/>
                <w:sz w:val="24"/>
                <w:szCs w:val="24"/>
                <w:lang w:val="en-US" w:eastAsia="en-US"/>
              </w:rPr>
              <w:t xml:space="preserve"> </w:t>
            </w:r>
            <w:proofErr w:type="spellStart"/>
            <w:r w:rsidRPr="0081140C">
              <w:rPr>
                <w:rFonts w:eastAsia="Calibri"/>
                <w:iCs/>
                <w:sz w:val="24"/>
                <w:szCs w:val="24"/>
                <w:lang w:val="en-US" w:eastAsia="en-US"/>
              </w:rPr>
              <w:t>i</w:t>
            </w:r>
            <w:proofErr w:type="spellEnd"/>
            <w:r w:rsidRPr="00E6109C">
              <w:rPr>
                <w:rFonts w:eastAsia="Calibri"/>
                <w:iCs/>
                <w:sz w:val="24"/>
                <w:szCs w:val="24"/>
                <w:lang w:val="en-US" w:eastAsia="en-US"/>
              </w:rPr>
              <w:t xml:space="preserve"> = </w:t>
            </w:r>
            <w:r w:rsidRPr="0081140C">
              <w:rPr>
                <w:rFonts w:eastAsia="Calibri"/>
                <w:iCs/>
                <w:sz w:val="24"/>
                <w:szCs w:val="24"/>
                <w:lang w:eastAsia="en-US"/>
              </w:rPr>
              <w:t>Ц</w:t>
            </w:r>
            <w:r w:rsidRPr="00E6109C">
              <w:rPr>
                <w:rFonts w:eastAsia="Calibri"/>
                <w:iCs/>
                <w:sz w:val="24"/>
                <w:szCs w:val="24"/>
                <w:lang w:val="en-US" w:eastAsia="en-US"/>
              </w:rPr>
              <w:t xml:space="preserve"> </w:t>
            </w:r>
            <w:r w:rsidRPr="0081140C">
              <w:rPr>
                <w:rFonts w:eastAsia="Calibri"/>
                <w:iCs/>
                <w:sz w:val="24"/>
                <w:szCs w:val="24"/>
                <w:lang w:val="en-US" w:eastAsia="en-US"/>
              </w:rPr>
              <w:t>min</w:t>
            </w:r>
            <w:r w:rsidRPr="00E6109C">
              <w:rPr>
                <w:rFonts w:eastAsia="Calibri"/>
                <w:iCs/>
                <w:sz w:val="24"/>
                <w:szCs w:val="24"/>
                <w:lang w:val="en-US" w:eastAsia="en-US"/>
              </w:rPr>
              <w:t xml:space="preserve"> / </w:t>
            </w:r>
            <w:r w:rsidRPr="0081140C">
              <w:rPr>
                <w:rFonts w:eastAsia="Calibri"/>
                <w:iCs/>
                <w:sz w:val="24"/>
                <w:szCs w:val="24"/>
                <w:lang w:eastAsia="en-US"/>
              </w:rPr>
              <w:t>Ц</w:t>
            </w:r>
            <w:r w:rsidRPr="00E6109C">
              <w:rPr>
                <w:rFonts w:eastAsia="Calibri"/>
                <w:iCs/>
                <w:sz w:val="24"/>
                <w:szCs w:val="24"/>
                <w:lang w:val="en-US" w:eastAsia="en-US"/>
              </w:rPr>
              <w:t xml:space="preserve"> </w:t>
            </w:r>
            <w:proofErr w:type="spellStart"/>
            <w:proofErr w:type="gramStart"/>
            <w:r w:rsidRPr="0081140C">
              <w:rPr>
                <w:rFonts w:eastAsia="Calibri"/>
                <w:iCs/>
                <w:sz w:val="24"/>
                <w:szCs w:val="24"/>
                <w:lang w:val="en-US" w:eastAsia="en-US"/>
              </w:rPr>
              <w:t>i</w:t>
            </w:r>
            <w:proofErr w:type="spellEnd"/>
            <w:r w:rsidRPr="00E6109C">
              <w:rPr>
                <w:rFonts w:eastAsia="Calibri"/>
                <w:iCs/>
                <w:sz w:val="24"/>
                <w:szCs w:val="24"/>
                <w:lang w:val="en-US" w:eastAsia="en-US"/>
              </w:rPr>
              <w:t xml:space="preserve">  </w:t>
            </w:r>
            <w:r w:rsidRPr="0081140C">
              <w:rPr>
                <w:rFonts w:eastAsia="Calibri"/>
                <w:iCs/>
                <w:sz w:val="24"/>
                <w:szCs w:val="24"/>
                <w:lang w:eastAsia="en-US"/>
              </w:rPr>
              <w:t>х</w:t>
            </w:r>
            <w:proofErr w:type="gramEnd"/>
            <w:r w:rsidRPr="00E6109C">
              <w:rPr>
                <w:rFonts w:eastAsia="Calibri"/>
                <w:iCs/>
                <w:sz w:val="24"/>
                <w:szCs w:val="24"/>
                <w:lang w:val="en-US" w:eastAsia="en-US"/>
              </w:rPr>
              <w:t xml:space="preserve"> 10</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где:</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 Ц </w:t>
            </w:r>
            <w:proofErr w:type="spellStart"/>
            <w:r w:rsidRPr="0081140C">
              <w:rPr>
                <w:rFonts w:eastAsia="Calibri"/>
                <w:iCs/>
                <w:sz w:val="24"/>
                <w:szCs w:val="24"/>
                <w:lang w:val="en-US" w:eastAsia="en-US"/>
              </w:rPr>
              <w:t>i</w:t>
            </w:r>
            <w:proofErr w:type="spellEnd"/>
            <w:r w:rsidRPr="0081140C">
              <w:rPr>
                <w:rFonts w:eastAsia="Calibri"/>
                <w:iCs/>
                <w:sz w:val="24"/>
                <w:szCs w:val="24"/>
                <w:lang w:eastAsia="en-US"/>
              </w:rPr>
              <w:t xml:space="preserve"> - ценовое предложение Участника закупки, Заявка которого оценивается;</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Ц </w:t>
            </w:r>
            <w:r w:rsidRPr="0081140C">
              <w:rPr>
                <w:rFonts w:eastAsia="Calibri"/>
                <w:iCs/>
                <w:sz w:val="24"/>
                <w:szCs w:val="24"/>
                <w:lang w:val="en-US" w:eastAsia="en-US"/>
              </w:rPr>
              <w:t>min</w:t>
            </w:r>
            <w:r w:rsidRPr="0081140C">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70</w:t>
            </w:r>
          </w:p>
        </w:tc>
        <w:tc>
          <w:tcPr>
            <w:tcW w:w="1842" w:type="dxa"/>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0,70</w:t>
            </w:r>
          </w:p>
        </w:tc>
      </w:tr>
      <w:tr w:rsidR="0081140C" w:rsidRPr="0081140C" w:rsidTr="0081140C">
        <w:trPr>
          <w:trHeight w:val="1102"/>
        </w:trPr>
        <w:tc>
          <w:tcPr>
            <w:tcW w:w="1134"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rsidR="0081140C" w:rsidRPr="0081140C" w:rsidRDefault="0081140C" w:rsidP="0081140C">
            <w:pPr>
              <w:spacing w:line="240" w:lineRule="atLeast"/>
              <w:ind w:left="567" w:firstLine="0"/>
              <w:rPr>
                <w:rFonts w:eastAsia="Calibri"/>
                <w:b/>
                <w:iCs/>
                <w:sz w:val="24"/>
                <w:szCs w:val="24"/>
                <w:lang w:eastAsia="en-US"/>
              </w:rPr>
            </w:pPr>
            <w:r w:rsidRPr="0081140C">
              <w:rPr>
                <w:rFonts w:eastAsia="Calibri"/>
                <w:iCs/>
                <w:sz w:val="24"/>
                <w:szCs w:val="24"/>
                <w:lang w:eastAsia="en-US"/>
              </w:rPr>
              <w:t>от 1 до 10 баллов</w:t>
            </w:r>
          </w:p>
        </w:tc>
      </w:tr>
      <w:tr w:rsidR="0081140C" w:rsidRPr="0081140C" w:rsidTr="0081140C">
        <w:trPr>
          <w:trHeight w:val="333"/>
        </w:trPr>
        <w:tc>
          <w:tcPr>
            <w:tcW w:w="7230" w:type="dxa"/>
            <w:gridSpan w:val="3"/>
            <w:shd w:val="clear" w:color="auto" w:fill="auto"/>
            <w:vAlign w:val="center"/>
          </w:tcPr>
          <w:p w:rsidR="0081140C" w:rsidRPr="0081140C" w:rsidRDefault="0081140C" w:rsidP="00A107B4">
            <w:pPr>
              <w:numPr>
                <w:ilvl w:val="0"/>
                <w:numId w:val="39"/>
              </w:numPr>
              <w:spacing w:line="240" w:lineRule="atLeast"/>
              <w:rPr>
                <w:rFonts w:eastAsia="Calibri"/>
                <w:iCs/>
                <w:sz w:val="24"/>
                <w:szCs w:val="24"/>
                <w:lang w:eastAsia="en-US"/>
              </w:rPr>
            </w:pPr>
            <w:r w:rsidRPr="0081140C">
              <w:rPr>
                <w:rFonts w:eastAsia="Calibri"/>
                <w:iCs/>
                <w:sz w:val="24"/>
                <w:szCs w:val="24"/>
                <w:lang w:eastAsia="en-US"/>
              </w:rPr>
              <w:t>Неценовые критерии</w:t>
            </w:r>
          </w:p>
        </w:tc>
        <w:tc>
          <w:tcPr>
            <w:tcW w:w="2976" w:type="dxa"/>
            <w:gridSpan w:val="2"/>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r>
      <w:tr w:rsidR="0081140C" w:rsidRPr="0081140C" w:rsidTr="0081140C">
        <w:trPr>
          <w:trHeight w:val="1033"/>
        </w:trPr>
        <w:tc>
          <w:tcPr>
            <w:tcW w:w="1134"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2.1</w:t>
            </w:r>
          </w:p>
        </w:tc>
        <w:tc>
          <w:tcPr>
            <w:tcW w:w="2127"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Срок поставки</w:t>
            </w:r>
          </w:p>
          <w:p w:rsidR="0081140C" w:rsidRPr="0081140C"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tcPr>
          <w:p w:rsidR="0081140C" w:rsidRPr="0081140C" w:rsidRDefault="0081140C" w:rsidP="0081140C">
            <w:pPr>
              <w:spacing w:line="240" w:lineRule="atLeast"/>
              <w:ind w:firstLine="0"/>
              <w:rPr>
                <w:rFonts w:eastAsia="Calibri"/>
                <w:iCs/>
                <w:sz w:val="24"/>
                <w:szCs w:val="24"/>
                <w:lang w:eastAsia="en-US"/>
              </w:rPr>
            </w:pPr>
            <w:r>
              <w:rPr>
                <w:rFonts w:eastAsia="Calibri"/>
                <w:iCs/>
                <w:sz w:val="24"/>
                <w:szCs w:val="24"/>
                <w:lang w:eastAsia="en-US"/>
              </w:rPr>
              <w:t xml:space="preserve"> </w:t>
            </w:r>
            <w:r w:rsidRPr="0081140C">
              <w:rPr>
                <w:rFonts w:eastAsia="Calibri"/>
                <w:iCs/>
                <w:sz w:val="24"/>
                <w:szCs w:val="24"/>
                <w:lang w:eastAsia="en-US"/>
              </w:rPr>
              <w:t>Оценка производится по данным, указанным в Форме 5.1 настоящей Документации.</w:t>
            </w:r>
          </w:p>
          <w:p w:rsidR="0081140C" w:rsidRPr="0081140C" w:rsidRDefault="0081140C" w:rsidP="0081140C">
            <w:pPr>
              <w:spacing w:line="240" w:lineRule="atLeast"/>
              <w:ind w:firstLine="0"/>
              <w:rPr>
                <w:rFonts w:eastAsia="Calibri"/>
                <w:iCs/>
                <w:sz w:val="24"/>
                <w:szCs w:val="24"/>
                <w:lang w:eastAsia="en-US"/>
              </w:rPr>
            </w:pPr>
            <w:r w:rsidRPr="0081140C">
              <w:rPr>
                <w:rFonts w:eastAsia="Calibri"/>
                <w:iCs/>
                <w:sz w:val="24"/>
                <w:szCs w:val="24"/>
                <w:lang w:eastAsia="en-US"/>
              </w:rPr>
              <w:t xml:space="preserve">Оценка определяется по формуле: </w:t>
            </w:r>
          </w:p>
          <w:p w:rsidR="0081140C" w:rsidRPr="0081140C" w:rsidRDefault="0081140C" w:rsidP="0081140C">
            <w:pPr>
              <w:spacing w:line="240" w:lineRule="atLeast"/>
              <w:ind w:firstLine="0"/>
              <w:rPr>
                <w:rFonts w:eastAsia="Calibri"/>
                <w:iCs/>
                <w:sz w:val="24"/>
                <w:szCs w:val="24"/>
                <w:lang w:eastAsia="en-US"/>
              </w:rPr>
            </w:pPr>
            <w:proofErr w:type="spellStart"/>
            <w:r w:rsidRPr="0081140C">
              <w:rPr>
                <w:rFonts w:eastAsia="Calibri"/>
                <w:iCs/>
                <w:sz w:val="24"/>
                <w:szCs w:val="24"/>
                <w:lang w:eastAsia="en-US"/>
              </w:rPr>
              <w:t>СБi</w:t>
            </w:r>
            <w:proofErr w:type="spellEnd"/>
            <w:r w:rsidRPr="0081140C">
              <w:rPr>
                <w:rFonts w:eastAsia="Calibri"/>
                <w:iCs/>
                <w:sz w:val="24"/>
                <w:szCs w:val="24"/>
                <w:lang w:eastAsia="en-US"/>
              </w:rPr>
              <w:t xml:space="preserve"> = </w:t>
            </w:r>
            <w:proofErr w:type="spellStart"/>
            <w:r w:rsidRPr="0081140C">
              <w:rPr>
                <w:rFonts w:eastAsia="Calibri"/>
                <w:iCs/>
                <w:sz w:val="24"/>
                <w:szCs w:val="24"/>
                <w:lang w:eastAsia="en-US"/>
              </w:rPr>
              <w:t>Сmin</w:t>
            </w:r>
            <w:proofErr w:type="spellEnd"/>
            <w:r w:rsidRPr="0081140C">
              <w:rPr>
                <w:rFonts w:eastAsia="Calibri"/>
                <w:iCs/>
                <w:sz w:val="24"/>
                <w:szCs w:val="24"/>
                <w:lang w:eastAsia="en-US"/>
              </w:rPr>
              <w:t xml:space="preserve"> / </w:t>
            </w:r>
            <w:proofErr w:type="spellStart"/>
            <w:r w:rsidRPr="0081140C">
              <w:rPr>
                <w:rFonts w:eastAsia="Calibri"/>
                <w:iCs/>
                <w:sz w:val="24"/>
                <w:szCs w:val="24"/>
                <w:lang w:eastAsia="en-US"/>
              </w:rPr>
              <w:t>С</w:t>
            </w:r>
            <w:proofErr w:type="gramStart"/>
            <w:r w:rsidRPr="0081140C">
              <w:rPr>
                <w:rFonts w:eastAsia="Calibri"/>
                <w:iCs/>
                <w:sz w:val="24"/>
                <w:szCs w:val="24"/>
                <w:lang w:eastAsia="en-US"/>
              </w:rPr>
              <w:t>i</w:t>
            </w:r>
            <w:proofErr w:type="spellEnd"/>
            <w:r w:rsidRPr="0081140C">
              <w:rPr>
                <w:rFonts w:eastAsia="Calibri"/>
                <w:iCs/>
                <w:sz w:val="24"/>
                <w:szCs w:val="24"/>
                <w:lang w:eastAsia="en-US"/>
              </w:rPr>
              <w:t xml:space="preserve">  х</w:t>
            </w:r>
            <w:proofErr w:type="gramEnd"/>
            <w:r w:rsidRPr="0081140C">
              <w:rPr>
                <w:rFonts w:eastAsia="Calibri"/>
                <w:iCs/>
                <w:sz w:val="24"/>
                <w:szCs w:val="24"/>
                <w:lang w:eastAsia="en-US"/>
              </w:rPr>
              <w:t xml:space="preserve"> 10     где:</w:t>
            </w:r>
          </w:p>
          <w:p w:rsidR="0081140C" w:rsidRPr="0081140C" w:rsidRDefault="0081140C" w:rsidP="0081140C">
            <w:pPr>
              <w:spacing w:line="240" w:lineRule="atLeast"/>
              <w:ind w:firstLine="0"/>
              <w:rPr>
                <w:rFonts w:eastAsia="Calibri"/>
                <w:iCs/>
                <w:sz w:val="24"/>
                <w:szCs w:val="24"/>
                <w:lang w:eastAsia="en-US"/>
              </w:rPr>
            </w:pPr>
            <w:proofErr w:type="spellStart"/>
            <w:r w:rsidRPr="0081140C">
              <w:rPr>
                <w:rFonts w:eastAsia="Calibri"/>
                <w:iCs/>
                <w:sz w:val="24"/>
                <w:szCs w:val="24"/>
                <w:lang w:eastAsia="en-US"/>
              </w:rPr>
              <w:t>Cmin</w:t>
            </w:r>
            <w:proofErr w:type="spellEnd"/>
            <w:r w:rsidRPr="0081140C">
              <w:rPr>
                <w:rFonts w:eastAsia="Calibri"/>
                <w:iCs/>
                <w:sz w:val="24"/>
                <w:szCs w:val="24"/>
                <w:lang w:eastAsia="en-US"/>
              </w:rPr>
              <w:t xml:space="preserve"> - минимальный срок поставки </w:t>
            </w:r>
            <w:r>
              <w:rPr>
                <w:rFonts w:eastAsia="Calibri"/>
                <w:iCs/>
                <w:sz w:val="24"/>
                <w:szCs w:val="24"/>
                <w:lang w:eastAsia="en-US"/>
              </w:rPr>
              <w:t>товара</w:t>
            </w:r>
            <w:r w:rsidRPr="0081140C">
              <w:rPr>
                <w:rFonts w:eastAsia="Calibri"/>
                <w:iCs/>
                <w:sz w:val="24"/>
                <w:szCs w:val="24"/>
                <w:lang w:eastAsia="en-US"/>
              </w:rPr>
              <w:t xml:space="preserve"> из предложенных участниками закупки;</w:t>
            </w:r>
          </w:p>
          <w:p w:rsidR="0081140C" w:rsidRPr="0081140C" w:rsidRDefault="0081140C" w:rsidP="0081140C">
            <w:pPr>
              <w:spacing w:line="240" w:lineRule="atLeast"/>
              <w:ind w:firstLine="0"/>
              <w:rPr>
                <w:rFonts w:eastAsia="Calibri"/>
                <w:iCs/>
                <w:sz w:val="24"/>
                <w:szCs w:val="24"/>
                <w:lang w:eastAsia="en-US"/>
              </w:rPr>
            </w:pPr>
            <w:proofErr w:type="spellStart"/>
            <w:r w:rsidRPr="0081140C">
              <w:rPr>
                <w:rFonts w:eastAsia="Calibri"/>
                <w:iCs/>
                <w:sz w:val="24"/>
                <w:szCs w:val="24"/>
                <w:lang w:eastAsia="en-US"/>
              </w:rPr>
              <w:t>Ci</w:t>
            </w:r>
            <w:proofErr w:type="spellEnd"/>
            <w:r w:rsidRPr="0081140C">
              <w:rPr>
                <w:rFonts w:eastAsia="Calibri"/>
                <w:iCs/>
                <w:sz w:val="24"/>
                <w:szCs w:val="24"/>
                <w:lang w:eastAsia="en-US"/>
              </w:rPr>
              <w:t xml:space="preserve"> - срок поставки </w:t>
            </w:r>
            <w:r>
              <w:rPr>
                <w:rFonts w:eastAsia="Calibri"/>
                <w:iCs/>
                <w:sz w:val="24"/>
                <w:szCs w:val="24"/>
                <w:lang w:eastAsia="en-US"/>
              </w:rPr>
              <w:t>Товара</w:t>
            </w:r>
            <w:r w:rsidRPr="0081140C">
              <w:rPr>
                <w:rFonts w:eastAsia="Calibri"/>
                <w:iCs/>
                <w:sz w:val="24"/>
                <w:szCs w:val="24"/>
                <w:lang w:eastAsia="en-US"/>
              </w:rPr>
              <w:t xml:space="preserve"> Участника закупки, Заявка которого оценивается. </w:t>
            </w:r>
          </w:p>
        </w:tc>
        <w:tc>
          <w:tcPr>
            <w:tcW w:w="1134" w:type="dxa"/>
            <w:shd w:val="clear" w:color="auto" w:fill="auto"/>
            <w:vAlign w:val="center"/>
          </w:tcPr>
          <w:p w:rsidR="0081140C" w:rsidRPr="0081140C" w:rsidRDefault="0081140C" w:rsidP="0081140C">
            <w:pPr>
              <w:spacing w:line="240" w:lineRule="atLeast"/>
              <w:ind w:left="567" w:firstLine="0"/>
              <w:rPr>
                <w:rFonts w:eastAsia="Calibri"/>
                <w:iCs/>
                <w:sz w:val="24"/>
                <w:szCs w:val="24"/>
                <w:lang w:val="en-US" w:eastAsia="en-US"/>
              </w:rPr>
            </w:pPr>
            <w:r w:rsidRPr="0081140C">
              <w:rPr>
                <w:rFonts w:eastAsia="Calibri"/>
                <w:iCs/>
                <w:sz w:val="24"/>
                <w:szCs w:val="24"/>
                <w:lang w:eastAsia="en-US"/>
              </w:rPr>
              <w:t>30</w:t>
            </w:r>
          </w:p>
        </w:tc>
        <w:tc>
          <w:tcPr>
            <w:tcW w:w="1842" w:type="dxa"/>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0,30</w:t>
            </w:r>
          </w:p>
        </w:tc>
      </w:tr>
      <w:tr w:rsidR="0081140C" w:rsidRPr="0081140C" w:rsidTr="0081140C">
        <w:trPr>
          <w:trHeight w:val="1436"/>
        </w:trPr>
        <w:tc>
          <w:tcPr>
            <w:tcW w:w="1134"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rsidR="0081140C" w:rsidRPr="0081140C" w:rsidRDefault="0081140C" w:rsidP="0081140C">
            <w:pPr>
              <w:spacing w:line="240" w:lineRule="atLeast"/>
              <w:ind w:left="567" w:firstLine="0"/>
              <w:rPr>
                <w:rFonts w:eastAsia="Calibri"/>
                <w:bCs/>
                <w:iCs/>
                <w:sz w:val="24"/>
                <w:szCs w:val="24"/>
                <w:lang w:eastAsia="en-US"/>
              </w:rPr>
            </w:pPr>
          </w:p>
        </w:tc>
        <w:tc>
          <w:tcPr>
            <w:tcW w:w="2976" w:type="dxa"/>
            <w:gridSpan w:val="2"/>
            <w:shd w:val="clear" w:color="auto" w:fill="auto"/>
            <w:vAlign w:val="center"/>
          </w:tcPr>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от 1 до 10 баллов</w:t>
            </w:r>
          </w:p>
        </w:tc>
      </w:tr>
      <w:tr w:rsidR="0081140C" w:rsidRPr="0081140C" w:rsidTr="0081140C">
        <w:trPr>
          <w:trHeight w:val="690"/>
        </w:trPr>
        <w:tc>
          <w:tcPr>
            <w:tcW w:w="7230" w:type="dxa"/>
            <w:gridSpan w:val="3"/>
            <w:vAlign w:val="center"/>
          </w:tcPr>
          <w:p w:rsidR="0081140C" w:rsidRPr="0081140C" w:rsidRDefault="0081140C" w:rsidP="0081140C">
            <w:pPr>
              <w:spacing w:line="240" w:lineRule="atLeast"/>
              <w:ind w:left="567" w:firstLine="0"/>
              <w:rPr>
                <w:rFonts w:eastAsia="Calibri"/>
                <w:bCs/>
                <w:iCs/>
                <w:sz w:val="24"/>
                <w:szCs w:val="24"/>
                <w:lang w:eastAsia="en-US"/>
              </w:rPr>
            </w:pPr>
            <w:r w:rsidRPr="0081140C">
              <w:rPr>
                <w:rFonts w:eastAsia="Calibri"/>
                <w:bCs/>
                <w:iCs/>
                <w:sz w:val="24"/>
                <w:szCs w:val="24"/>
                <w:lang w:eastAsia="en-US"/>
              </w:rPr>
              <w:t>Совокупная значимость всех критериев</w:t>
            </w:r>
          </w:p>
        </w:tc>
        <w:tc>
          <w:tcPr>
            <w:tcW w:w="1134" w:type="dxa"/>
            <w:vAlign w:val="center"/>
          </w:tcPr>
          <w:p w:rsidR="0081140C" w:rsidRPr="0081140C" w:rsidRDefault="0081140C" w:rsidP="0081140C">
            <w:pPr>
              <w:spacing w:line="240" w:lineRule="atLeast"/>
              <w:ind w:firstLine="0"/>
              <w:jc w:val="center"/>
              <w:rPr>
                <w:rFonts w:eastAsia="Calibri"/>
                <w:b/>
                <w:iCs/>
                <w:sz w:val="24"/>
                <w:szCs w:val="24"/>
                <w:lang w:eastAsia="en-US"/>
              </w:rPr>
            </w:pPr>
            <w:r w:rsidRPr="0081140C">
              <w:rPr>
                <w:rFonts w:eastAsia="Calibri"/>
                <w:b/>
                <w:iCs/>
                <w:sz w:val="24"/>
                <w:szCs w:val="24"/>
                <w:lang w:eastAsia="en-US"/>
              </w:rPr>
              <w:t>100</w:t>
            </w:r>
          </w:p>
        </w:tc>
        <w:tc>
          <w:tcPr>
            <w:tcW w:w="1842" w:type="dxa"/>
            <w:vAlign w:val="center"/>
          </w:tcPr>
          <w:p w:rsidR="0081140C" w:rsidRPr="0081140C" w:rsidRDefault="0081140C" w:rsidP="0081140C">
            <w:pPr>
              <w:spacing w:line="240" w:lineRule="atLeast"/>
              <w:ind w:left="567" w:firstLine="0"/>
              <w:jc w:val="center"/>
              <w:rPr>
                <w:rFonts w:eastAsia="Calibri"/>
                <w:b/>
                <w:iCs/>
                <w:sz w:val="24"/>
                <w:szCs w:val="24"/>
                <w:lang w:eastAsia="en-US"/>
              </w:rPr>
            </w:pPr>
            <w:r w:rsidRPr="0081140C">
              <w:rPr>
                <w:rFonts w:eastAsia="Calibri"/>
                <w:b/>
                <w:iCs/>
                <w:sz w:val="24"/>
                <w:szCs w:val="24"/>
                <w:lang w:eastAsia="en-US"/>
              </w:rPr>
              <w:t>1</w:t>
            </w:r>
          </w:p>
        </w:tc>
      </w:tr>
    </w:tbl>
    <w:p w:rsidR="0081140C" w:rsidRPr="0081140C" w:rsidRDefault="0081140C" w:rsidP="0081140C">
      <w:pPr>
        <w:spacing w:line="240" w:lineRule="atLeast"/>
        <w:ind w:left="567" w:firstLine="0"/>
        <w:rPr>
          <w:rFonts w:eastAsia="Calibri"/>
          <w:iCs/>
          <w:sz w:val="24"/>
          <w:szCs w:val="24"/>
          <w:lang w:eastAsia="en-US"/>
        </w:rPr>
      </w:pP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b/>
          <w:iCs/>
          <w:sz w:val="24"/>
          <w:szCs w:val="24"/>
          <w:lang w:eastAsia="en-US"/>
        </w:rPr>
        <w:t>4.9.3.3.</w:t>
      </w:r>
      <w:r w:rsidRPr="0081140C">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81140C" w:rsidRPr="0081140C" w:rsidRDefault="0081140C" w:rsidP="0081140C">
      <w:pPr>
        <w:spacing w:line="240" w:lineRule="atLeast"/>
        <w:ind w:left="567" w:firstLine="0"/>
        <w:rPr>
          <w:rFonts w:eastAsia="Calibri"/>
          <w:iCs/>
          <w:sz w:val="24"/>
          <w:szCs w:val="24"/>
          <w:lang w:val="en-US" w:eastAsia="en-US"/>
        </w:rPr>
      </w:pPr>
      <w:proofErr w:type="spellStart"/>
      <w:r w:rsidRPr="0081140C">
        <w:rPr>
          <w:rFonts w:eastAsia="Calibri"/>
          <w:iCs/>
          <w:sz w:val="24"/>
          <w:szCs w:val="24"/>
          <w:lang w:val="en-US" w:eastAsia="en-US"/>
        </w:rPr>
        <w:t>Rsum</w:t>
      </w:r>
      <w:proofErr w:type="spellEnd"/>
      <w:r w:rsidRPr="0081140C">
        <w:rPr>
          <w:rFonts w:eastAsia="Calibri"/>
          <w:iCs/>
          <w:sz w:val="24"/>
          <w:szCs w:val="24"/>
          <w:lang w:val="en-US" w:eastAsia="en-US"/>
        </w:rPr>
        <w:t xml:space="preserve"> </w:t>
      </w:r>
      <w:proofErr w:type="spellStart"/>
      <w:r w:rsidRPr="0081140C">
        <w:rPr>
          <w:rFonts w:eastAsia="Calibri"/>
          <w:iCs/>
          <w:sz w:val="24"/>
          <w:szCs w:val="24"/>
          <w:lang w:val="en-US" w:eastAsia="en-US"/>
        </w:rPr>
        <w:t>i</w:t>
      </w:r>
      <w:proofErr w:type="spellEnd"/>
      <w:r w:rsidRPr="0081140C">
        <w:rPr>
          <w:rFonts w:eastAsia="Calibri"/>
          <w:iCs/>
          <w:sz w:val="24"/>
          <w:szCs w:val="24"/>
          <w:lang w:val="en-US" w:eastAsia="en-US"/>
        </w:rPr>
        <w:t xml:space="preserve"> </w:t>
      </w:r>
      <w:proofErr w:type="gramStart"/>
      <w:r w:rsidRPr="0081140C">
        <w:rPr>
          <w:rFonts w:eastAsia="Calibri"/>
          <w:iCs/>
          <w:sz w:val="24"/>
          <w:szCs w:val="24"/>
          <w:lang w:val="en-US" w:eastAsia="en-US"/>
        </w:rPr>
        <w:t>=  (</w:t>
      </w:r>
      <w:proofErr w:type="gramEnd"/>
      <w:r w:rsidRPr="0081140C">
        <w:rPr>
          <w:rFonts w:eastAsia="Calibri"/>
          <w:iCs/>
          <w:sz w:val="24"/>
          <w:szCs w:val="24"/>
          <w:lang w:val="en-US" w:eastAsia="en-US"/>
        </w:rPr>
        <w:t>R1i</w:t>
      </w:r>
      <w:r w:rsidRPr="0081140C">
        <w:rPr>
          <w:rFonts w:eastAsia="Calibri"/>
          <w:iCs/>
          <w:sz w:val="24"/>
          <w:szCs w:val="24"/>
          <w:lang w:eastAsia="en-US"/>
        </w:rPr>
        <w:t>х</w:t>
      </w:r>
      <w:r w:rsidRPr="0081140C">
        <w:rPr>
          <w:rFonts w:eastAsia="Calibri"/>
          <w:iCs/>
          <w:sz w:val="24"/>
          <w:szCs w:val="24"/>
          <w:lang w:val="en-US" w:eastAsia="en-US"/>
        </w:rPr>
        <w:t xml:space="preserve">  K1i) + … + (</w:t>
      </w:r>
      <w:proofErr w:type="spellStart"/>
      <w:r w:rsidRPr="0081140C">
        <w:rPr>
          <w:rFonts w:eastAsia="Calibri"/>
          <w:iCs/>
          <w:sz w:val="24"/>
          <w:szCs w:val="24"/>
          <w:lang w:val="en-US" w:eastAsia="en-US"/>
        </w:rPr>
        <w:t>Rni</w:t>
      </w:r>
      <w:proofErr w:type="spellEnd"/>
      <w:r w:rsidRPr="0081140C">
        <w:rPr>
          <w:rFonts w:eastAsia="Calibri"/>
          <w:iCs/>
          <w:sz w:val="24"/>
          <w:szCs w:val="24"/>
          <w:lang w:val="en-US" w:eastAsia="en-US"/>
        </w:rPr>
        <w:t xml:space="preserve">  </w:t>
      </w:r>
      <w:r w:rsidRPr="0081140C">
        <w:rPr>
          <w:rFonts w:eastAsia="Calibri"/>
          <w:iCs/>
          <w:sz w:val="24"/>
          <w:szCs w:val="24"/>
          <w:lang w:eastAsia="en-US"/>
        </w:rPr>
        <w:t>х</w:t>
      </w:r>
      <w:r w:rsidRPr="0081140C">
        <w:rPr>
          <w:rFonts w:eastAsia="Calibri"/>
          <w:iCs/>
          <w:sz w:val="24"/>
          <w:szCs w:val="24"/>
          <w:lang w:val="en-US" w:eastAsia="en-US"/>
        </w:rPr>
        <w:t xml:space="preserve">  </w:t>
      </w:r>
      <w:proofErr w:type="spellStart"/>
      <w:r w:rsidRPr="0081140C">
        <w:rPr>
          <w:rFonts w:eastAsia="Calibri"/>
          <w:iCs/>
          <w:sz w:val="24"/>
          <w:szCs w:val="24"/>
          <w:lang w:val="en-US" w:eastAsia="en-US"/>
        </w:rPr>
        <w:t>Kni</w:t>
      </w:r>
      <w:proofErr w:type="spellEnd"/>
      <w:r w:rsidRPr="0081140C">
        <w:rPr>
          <w:rFonts w:eastAsia="Calibri"/>
          <w:iCs/>
          <w:sz w:val="24"/>
          <w:szCs w:val="24"/>
          <w:lang w:val="en-US" w:eastAsia="en-US"/>
        </w:rPr>
        <w:t xml:space="preserve">)  </w:t>
      </w:r>
      <w:r w:rsidRPr="0081140C">
        <w:rPr>
          <w:rFonts w:eastAsia="Calibri"/>
          <w:iCs/>
          <w:sz w:val="24"/>
          <w:szCs w:val="24"/>
          <w:lang w:eastAsia="en-US"/>
        </w:rPr>
        <w:t>где</w:t>
      </w:r>
      <w:r w:rsidRPr="0081140C">
        <w:rPr>
          <w:rFonts w:eastAsia="Calibri"/>
          <w:iCs/>
          <w:sz w:val="24"/>
          <w:szCs w:val="24"/>
          <w:lang w:val="en-US" w:eastAsia="en-US"/>
        </w:rPr>
        <w:t>:</w:t>
      </w:r>
    </w:p>
    <w:p w:rsidR="0081140C" w:rsidRPr="0081140C" w:rsidRDefault="0081140C" w:rsidP="0081140C">
      <w:pPr>
        <w:spacing w:line="240" w:lineRule="atLeast"/>
        <w:ind w:left="567" w:firstLine="0"/>
        <w:rPr>
          <w:rFonts w:eastAsia="Calibri"/>
          <w:iCs/>
          <w:sz w:val="24"/>
          <w:szCs w:val="24"/>
          <w:lang w:eastAsia="en-US"/>
        </w:rPr>
      </w:pPr>
      <w:proofErr w:type="spellStart"/>
      <w:r w:rsidRPr="0081140C">
        <w:rPr>
          <w:rFonts w:eastAsia="Calibri"/>
          <w:iCs/>
          <w:sz w:val="24"/>
          <w:szCs w:val="24"/>
          <w:lang w:eastAsia="en-US"/>
        </w:rPr>
        <w:t>Rsumi</w:t>
      </w:r>
      <w:proofErr w:type="spellEnd"/>
      <w:r w:rsidRPr="0081140C">
        <w:rPr>
          <w:rFonts w:eastAsia="Calibri"/>
          <w:iCs/>
          <w:sz w:val="24"/>
          <w:szCs w:val="24"/>
          <w:lang w:eastAsia="en-US"/>
        </w:rPr>
        <w:t xml:space="preserve"> – итоговый </w:t>
      </w:r>
      <w:proofErr w:type="spellStart"/>
      <w:r w:rsidRPr="0081140C">
        <w:rPr>
          <w:rFonts w:eastAsia="Calibri"/>
          <w:iCs/>
          <w:sz w:val="24"/>
          <w:szCs w:val="24"/>
          <w:lang w:eastAsia="en-US"/>
        </w:rPr>
        <w:t>рейтингi</w:t>
      </w:r>
      <w:proofErr w:type="spellEnd"/>
      <w:r w:rsidRPr="0081140C">
        <w:rPr>
          <w:rFonts w:eastAsia="Calibri"/>
          <w:iCs/>
          <w:sz w:val="24"/>
          <w:szCs w:val="24"/>
          <w:lang w:eastAsia="en-US"/>
        </w:rPr>
        <w:t>-ого предложения;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R1i     - рейтинг, присуждаемый i-ому предложению по критерию 1;</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K1i     - коэффициент значимости критерия 1;</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и т.д. по всем критериям</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b/>
          <w:iCs/>
          <w:sz w:val="24"/>
          <w:szCs w:val="24"/>
          <w:lang w:eastAsia="en-US"/>
        </w:rPr>
        <w:t xml:space="preserve">4.9.3.4. </w:t>
      </w:r>
      <w:r w:rsidRPr="0081140C">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81140C">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81140C">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81140C">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b/>
          <w:iCs/>
          <w:sz w:val="24"/>
          <w:szCs w:val="24"/>
          <w:lang w:eastAsia="en-US"/>
        </w:rPr>
        <w:t xml:space="preserve">4.9.3.5. </w:t>
      </w:r>
      <w:r w:rsidRPr="0081140C">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81140C">
        <w:rPr>
          <w:rFonts w:eastAsia="Calibri"/>
          <w:bCs/>
          <w:iCs/>
          <w:sz w:val="24"/>
          <w:szCs w:val="24"/>
          <w:lang w:eastAsia="en-US"/>
        </w:rPr>
        <w:t xml:space="preserve"> добровольном снижении цены договора</w:t>
      </w:r>
      <w:r w:rsidRPr="0081140C">
        <w:rPr>
          <w:rFonts w:eastAsia="Calibri"/>
          <w:iCs/>
          <w:sz w:val="24"/>
          <w:szCs w:val="24"/>
          <w:lang w:eastAsia="en-US"/>
        </w:rPr>
        <w:t xml:space="preserve"> путем понижения ранее направленной цены, </w:t>
      </w:r>
      <w:r w:rsidRPr="0081140C">
        <w:rPr>
          <w:rFonts w:eastAsia="Calibri"/>
          <w:bCs/>
          <w:iCs/>
          <w:sz w:val="24"/>
          <w:szCs w:val="24"/>
          <w:lang w:eastAsia="en-US"/>
        </w:rPr>
        <w:t>указанной в заявке без изменения остальных условий</w:t>
      </w:r>
      <w:r w:rsidRPr="0081140C">
        <w:rPr>
          <w:rFonts w:eastAsia="Calibri"/>
          <w:iCs/>
          <w:sz w:val="24"/>
          <w:szCs w:val="24"/>
          <w:lang w:eastAsia="en-US"/>
        </w:rPr>
        <w:t>.</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rsidR="0081140C" w:rsidRPr="0081140C" w:rsidRDefault="0081140C" w:rsidP="0081140C">
      <w:pPr>
        <w:spacing w:line="240" w:lineRule="atLeast"/>
        <w:ind w:left="567" w:firstLine="0"/>
        <w:rPr>
          <w:rFonts w:eastAsia="Calibri"/>
          <w:iCs/>
          <w:sz w:val="24"/>
          <w:szCs w:val="24"/>
          <w:lang w:eastAsia="en-US"/>
        </w:rPr>
      </w:pPr>
      <w:r w:rsidRPr="0081140C">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81140C" w:rsidRPr="00323339" w:rsidRDefault="0081140C" w:rsidP="00D576F4">
      <w:pPr>
        <w:spacing w:line="240" w:lineRule="atLeast"/>
        <w:ind w:left="567" w:firstLine="0"/>
        <w:rPr>
          <w:rFonts w:eastAsia="Calibri"/>
          <w:iCs/>
          <w:sz w:val="24"/>
          <w:szCs w:val="24"/>
          <w:lang w:eastAsia="en-US"/>
        </w:rPr>
      </w:pPr>
      <w:r w:rsidRPr="0081140C">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bookmarkEnd w:id="46"/>
    <w:bookmarkEnd w:id="47"/>
    <w:bookmarkEnd w:id="48"/>
    <w:bookmarkEnd w:id="49"/>
    <w:bookmarkEnd w:id="50"/>
    <w:p w:rsidR="00DB5DE0" w:rsidRPr="00C420D0"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w:t>
      </w:r>
      <w:r w:rsidRPr="00CC17C5">
        <w:rPr>
          <w:sz w:val="24"/>
          <w:szCs w:val="24"/>
        </w:rPr>
        <w:t xml:space="preserve">условии, что данный этап предусмотрен документацией. </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5)</w:t>
      </w:r>
      <w:r w:rsidRPr="00CC17C5">
        <w:rPr>
          <w:sz w:val="24"/>
          <w:szCs w:val="24"/>
        </w:rPr>
        <w:t xml:space="preserve"> причины, по которым состязательная закупка признана несостоявшейся, в случае ее признания таковой;</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6)</w:t>
      </w:r>
      <w:r w:rsidRPr="00CC17C5">
        <w:rPr>
          <w:sz w:val="24"/>
          <w:szCs w:val="24"/>
        </w:rPr>
        <w:t xml:space="preserve"> </w:t>
      </w:r>
      <w:r w:rsidR="004A3EFD" w:rsidRPr="00CC17C5">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CC17C5">
        <w:rPr>
          <w:sz w:val="24"/>
          <w:szCs w:val="24"/>
        </w:rPr>
        <w:t>каждой такой</w:t>
      </w:r>
      <w:r w:rsidR="004A3EFD" w:rsidRPr="00CC17C5">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CC17C5">
        <w:rPr>
          <w:sz w:val="24"/>
          <w:szCs w:val="24"/>
        </w:rPr>
        <w:t>;</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7)</w:t>
      </w:r>
      <w:r w:rsidRPr="00CC17C5">
        <w:rPr>
          <w:sz w:val="24"/>
          <w:szCs w:val="24"/>
        </w:rPr>
        <w:t xml:space="preserve"> </w:t>
      </w:r>
      <w:r w:rsidR="004A3EFD" w:rsidRPr="00CC17C5">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A3EFD"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8)</w:t>
      </w:r>
      <w:r w:rsidRPr="00CC17C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9</w:t>
      </w:r>
      <w:r w:rsidR="00DB5DE0" w:rsidRPr="00CC17C5">
        <w:rPr>
          <w:b/>
          <w:sz w:val="24"/>
          <w:szCs w:val="24"/>
        </w:rPr>
        <w:t>)</w:t>
      </w:r>
      <w:r w:rsidR="00DB5DE0" w:rsidRPr="00CC17C5">
        <w:rPr>
          <w:sz w:val="24"/>
          <w:szCs w:val="24"/>
        </w:rPr>
        <w:t xml:space="preserve"> дата подписания протокола.</w:t>
      </w:r>
    </w:p>
    <w:p w:rsidR="000C6650" w:rsidRPr="00CC17C5"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CC17C5">
        <w:rPr>
          <w:b/>
          <w:bCs/>
          <w:sz w:val="24"/>
          <w:szCs w:val="24"/>
        </w:rPr>
        <w:t>4.12. Заключение Договора</w:t>
      </w:r>
    </w:p>
    <w:p w:rsidR="000D5D3C" w:rsidRPr="000D5D3C" w:rsidRDefault="000D5D3C" w:rsidP="000D5D3C">
      <w:pPr>
        <w:tabs>
          <w:tab w:val="left" w:pos="426"/>
        </w:tabs>
        <w:spacing w:line="240" w:lineRule="atLeast"/>
        <w:ind w:left="567" w:firstLine="0"/>
        <w:rPr>
          <w:bCs/>
          <w:iCs/>
          <w:sz w:val="24"/>
          <w:szCs w:val="24"/>
        </w:rPr>
      </w:pPr>
      <w:r w:rsidRPr="00CC17C5">
        <w:rPr>
          <w:b/>
          <w:bCs/>
          <w:iCs/>
          <w:sz w:val="24"/>
          <w:szCs w:val="24"/>
        </w:rPr>
        <w:t>4.12.1</w:t>
      </w:r>
      <w:r w:rsidRPr="00CC17C5">
        <w:rPr>
          <w:bCs/>
          <w:iCs/>
          <w:sz w:val="24"/>
          <w:szCs w:val="24"/>
        </w:rPr>
        <w:t xml:space="preserve"> Договор со стороны Заказчика подписывается после предоставления участником закупки, с которым заключается договор</w:t>
      </w:r>
      <w:r w:rsidRPr="000D5D3C">
        <w:rPr>
          <w:bCs/>
          <w:iCs/>
          <w:sz w:val="24"/>
          <w:szCs w:val="24"/>
        </w:rPr>
        <w:t xml:space="preserve">,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3349B5" w:rsidRPr="003349B5">
        <w:rPr>
          <w:rFonts w:eastAsia="Calibri"/>
          <w:color w:val="0000FF"/>
          <w:sz w:val="24"/>
          <w:szCs w:val="24"/>
          <w:lang w:val="en-US" w:eastAsia="en-US"/>
        </w:rPr>
        <w:t>arnold</w:t>
      </w:r>
      <w:proofErr w:type="spellEnd"/>
      <w:r w:rsidR="003349B5" w:rsidRPr="003349B5">
        <w:rPr>
          <w:rFonts w:eastAsia="Calibri"/>
          <w:color w:val="0000FF"/>
          <w:sz w:val="24"/>
          <w:szCs w:val="24"/>
          <w:lang w:eastAsia="en-US"/>
        </w:rPr>
        <w:t>.</w:t>
      </w:r>
      <w:proofErr w:type="spellStart"/>
      <w:r w:rsidR="003349B5" w:rsidRPr="003349B5">
        <w:rPr>
          <w:rFonts w:eastAsia="Calibri"/>
          <w:color w:val="0000FF"/>
          <w:sz w:val="24"/>
          <w:szCs w:val="24"/>
          <w:lang w:val="en-US" w:eastAsia="en-US"/>
        </w:rPr>
        <w:t>egorov</w:t>
      </w:r>
      <w:proofErr w:type="spellEnd"/>
      <w:r w:rsidRPr="00755DF4">
        <w:rPr>
          <w:color w:val="0000FF"/>
          <w:sz w:val="24"/>
          <w:szCs w:val="24"/>
        </w:rPr>
        <w:t>@</w:t>
      </w:r>
      <w:proofErr w:type="spellStart"/>
      <w:r w:rsidRPr="00755DF4">
        <w:rPr>
          <w:color w:val="0000FF"/>
          <w:sz w:val="24"/>
          <w:szCs w:val="24"/>
          <w:lang w:val="en-US"/>
        </w:rPr>
        <w:t>ynp</w:t>
      </w:r>
      <w:proofErr w:type="spellEnd"/>
      <w:r w:rsidRPr="00755DF4">
        <w:rPr>
          <w:color w:val="0000FF"/>
          <w:sz w:val="24"/>
          <w:szCs w:val="24"/>
        </w:rPr>
        <w:t>.</w:t>
      </w:r>
      <w:proofErr w:type="spellStart"/>
      <w:r w:rsidRPr="00755DF4">
        <w:rPr>
          <w:color w:val="0000FF"/>
          <w:sz w:val="24"/>
          <w:szCs w:val="24"/>
          <w:lang w:val="en-US"/>
        </w:rPr>
        <w:t>ru</w:t>
      </w:r>
      <w:proofErr w:type="spellEnd"/>
      <w:r w:rsidRPr="000D5D3C">
        <w:rPr>
          <w:bCs/>
          <w:iCs/>
          <w:sz w:val="24"/>
          <w:szCs w:val="24"/>
        </w:rPr>
        <w:t>, а также предоставляет обеспечение исполнения договора.</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Заказчик направляет Победителю, подписанный со своей стороны договор. </w:t>
      </w:r>
    </w:p>
    <w:p w:rsidR="000D5D3C" w:rsidRPr="000D5D3C" w:rsidRDefault="000D5D3C" w:rsidP="000D5D3C">
      <w:pPr>
        <w:tabs>
          <w:tab w:val="left" w:pos="426"/>
        </w:tabs>
        <w:spacing w:line="240" w:lineRule="atLeast"/>
        <w:ind w:left="567" w:firstLine="0"/>
        <w:rPr>
          <w:sz w:val="24"/>
          <w:szCs w:val="24"/>
        </w:rPr>
      </w:pPr>
      <w:r w:rsidRPr="000D5D3C">
        <w:rPr>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D5D3C" w:rsidRPr="000D5D3C" w:rsidRDefault="000D5D3C" w:rsidP="000D5D3C">
      <w:pPr>
        <w:tabs>
          <w:tab w:val="left" w:pos="426"/>
        </w:tabs>
        <w:spacing w:line="240" w:lineRule="atLeast"/>
        <w:ind w:left="567" w:firstLine="0"/>
        <w:rPr>
          <w:sz w:val="24"/>
          <w:szCs w:val="24"/>
        </w:rPr>
      </w:pPr>
      <w:r w:rsidRPr="000D5D3C">
        <w:rPr>
          <w:b/>
          <w:sz w:val="24"/>
          <w:szCs w:val="24"/>
        </w:rPr>
        <w:t>4.12.2</w:t>
      </w:r>
      <w:r w:rsidRPr="000D5D3C">
        <w:rPr>
          <w:sz w:val="24"/>
          <w:szCs w:val="24"/>
        </w:rPr>
        <w:t xml:space="preserve"> </w:t>
      </w:r>
      <w:proofErr w:type="gramStart"/>
      <w:r w:rsidRPr="000D5D3C">
        <w:rPr>
          <w:sz w:val="24"/>
          <w:szCs w:val="24"/>
        </w:rPr>
        <w:t>В</w:t>
      </w:r>
      <w:proofErr w:type="gramEnd"/>
      <w:r w:rsidRPr="000D5D3C">
        <w:rPr>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D5D3C">
        <w:rPr>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0D5D3C" w:rsidRPr="000D5D3C" w:rsidRDefault="000D5D3C" w:rsidP="000D5D3C">
      <w:pPr>
        <w:tabs>
          <w:tab w:val="left" w:pos="426"/>
        </w:tabs>
        <w:spacing w:line="240" w:lineRule="atLeast"/>
        <w:ind w:left="567" w:firstLine="0"/>
        <w:rPr>
          <w:sz w:val="24"/>
          <w:szCs w:val="24"/>
        </w:rPr>
      </w:pPr>
      <w:r w:rsidRPr="000D5D3C">
        <w:rPr>
          <w:b/>
          <w:sz w:val="24"/>
          <w:szCs w:val="24"/>
        </w:rPr>
        <w:t>4.12.3.</w:t>
      </w:r>
      <w:r w:rsidRPr="000D5D3C">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D5D3C" w:rsidRPr="000D5D3C" w:rsidRDefault="000D5D3C" w:rsidP="000D5D3C">
      <w:pPr>
        <w:tabs>
          <w:tab w:val="left" w:pos="426"/>
        </w:tabs>
        <w:spacing w:line="240" w:lineRule="atLeast"/>
        <w:ind w:left="567" w:firstLine="0"/>
        <w:rPr>
          <w:bCs/>
          <w:iCs/>
          <w:sz w:val="24"/>
          <w:szCs w:val="24"/>
        </w:rPr>
      </w:pPr>
      <w:r w:rsidRPr="000D5D3C">
        <w:rPr>
          <w:b/>
          <w:sz w:val="24"/>
          <w:szCs w:val="24"/>
        </w:rPr>
        <w:t xml:space="preserve">4.12.4. </w:t>
      </w:r>
      <w:r w:rsidRPr="000D5D3C">
        <w:rPr>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D5D3C" w:rsidRPr="000D5D3C" w:rsidRDefault="000D5D3C" w:rsidP="000D5D3C">
      <w:pPr>
        <w:tabs>
          <w:tab w:val="left" w:pos="426"/>
        </w:tabs>
        <w:spacing w:line="240" w:lineRule="atLeast"/>
        <w:ind w:left="567" w:firstLine="0"/>
        <w:rPr>
          <w:bCs/>
          <w:iCs/>
          <w:sz w:val="24"/>
          <w:szCs w:val="24"/>
        </w:rPr>
      </w:pPr>
      <w:r w:rsidRPr="000D5D3C">
        <w:rPr>
          <w:b/>
          <w:bCs/>
          <w:iCs/>
          <w:sz w:val="24"/>
          <w:szCs w:val="24"/>
        </w:rPr>
        <w:t xml:space="preserve">4.12.5. </w:t>
      </w:r>
      <w:r w:rsidRPr="000D5D3C">
        <w:rPr>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0D5D3C" w:rsidRPr="000D5D3C" w:rsidRDefault="000D5D3C" w:rsidP="000D5D3C">
      <w:pPr>
        <w:tabs>
          <w:tab w:val="left" w:pos="426"/>
        </w:tabs>
        <w:spacing w:line="240" w:lineRule="atLeast"/>
        <w:ind w:left="567" w:firstLine="0"/>
        <w:rPr>
          <w:bCs/>
          <w:iCs/>
          <w:sz w:val="24"/>
          <w:szCs w:val="24"/>
        </w:rPr>
      </w:pPr>
      <w:r w:rsidRPr="000D5D3C">
        <w:rPr>
          <w:b/>
          <w:bCs/>
          <w:iCs/>
          <w:sz w:val="24"/>
          <w:szCs w:val="24"/>
        </w:rPr>
        <w:t>4.12.6.</w:t>
      </w:r>
      <w:r w:rsidRPr="000D5D3C">
        <w:rPr>
          <w:bCs/>
          <w:iCs/>
          <w:sz w:val="24"/>
          <w:szCs w:val="24"/>
        </w:rPr>
        <w:t xml:space="preserve"> Преддоговорные переговоры допускаются:</w:t>
      </w:r>
    </w:p>
    <w:p w:rsidR="000D5D3C" w:rsidRPr="000D5D3C" w:rsidRDefault="000D5D3C" w:rsidP="000D5D3C">
      <w:pPr>
        <w:numPr>
          <w:ilvl w:val="0"/>
          <w:numId w:val="27"/>
        </w:numPr>
        <w:tabs>
          <w:tab w:val="clear" w:pos="1713"/>
          <w:tab w:val="num" w:pos="284"/>
          <w:tab w:val="num" w:pos="360"/>
          <w:tab w:val="left" w:pos="426"/>
        </w:tabs>
        <w:spacing w:line="240" w:lineRule="atLeast"/>
        <w:ind w:left="993" w:firstLine="360"/>
        <w:rPr>
          <w:sz w:val="24"/>
          <w:szCs w:val="24"/>
        </w:rPr>
      </w:pPr>
      <w:r w:rsidRPr="000D5D3C">
        <w:rPr>
          <w:sz w:val="24"/>
          <w:szCs w:val="24"/>
        </w:rPr>
        <w:t>по снижению цены договора без изменения остальных условий договора;</w:t>
      </w:r>
    </w:p>
    <w:p w:rsidR="000D5D3C" w:rsidRPr="000D5D3C" w:rsidRDefault="000D5D3C" w:rsidP="000D5D3C">
      <w:pPr>
        <w:numPr>
          <w:ilvl w:val="0"/>
          <w:numId w:val="27"/>
        </w:numPr>
        <w:tabs>
          <w:tab w:val="clear" w:pos="1713"/>
          <w:tab w:val="num" w:pos="284"/>
          <w:tab w:val="num" w:pos="360"/>
          <w:tab w:val="left" w:pos="426"/>
        </w:tabs>
        <w:spacing w:line="240" w:lineRule="atLeast"/>
        <w:rPr>
          <w:sz w:val="24"/>
          <w:szCs w:val="24"/>
        </w:rPr>
      </w:pPr>
      <w:r w:rsidRPr="000D5D3C">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D5D3C" w:rsidRPr="000D5D3C" w:rsidRDefault="000D5D3C" w:rsidP="000D5D3C">
      <w:pPr>
        <w:numPr>
          <w:ilvl w:val="0"/>
          <w:numId w:val="27"/>
        </w:numPr>
        <w:tabs>
          <w:tab w:val="clear" w:pos="1713"/>
          <w:tab w:val="num" w:pos="0"/>
          <w:tab w:val="num" w:pos="360"/>
          <w:tab w:val="left" w:pos="426"/>
        </w:tabs>
        <w:spacing w:line="240" w:lineRule="atLeast"/>
        <w:rPr>
          <w:sz w:val="24"/>
          <w:szCs w:val="24"/>
        </w:rPr>
      </w:pPr>
      <w:r w:rsidRPr="000D5D3C">
        <w:rPr>
          <w:sz w:val="24"/>
          <w:szCs w:val="24"/>
        </w:rPr>
        <w:t xml:space="preserve">по сокращению сроков выполнения договора;  </w:t>
      </w:r>
    </w:p>
    <w:p w:rsidR="000D5D3C" w:rsidRPr="000D5D3C" w:rsidRDefault="000D5D3C" w:rsidP="000D5D3C">
      <w:pPr>
        <w:numPr>
          <w:ilvl w:val="0"/>
          <w:numId w:val="27"/>
        </w:numPr>
        <w:tabs>
          <w:tab w:val="clear" w:pos="1713"/>
          <w:tab w:val="num" w:pos="360"/>
          <w:tab w:val="left" w:pos="426"/>
          <w:tab w:val="num" w:pos="567"/>
        </w:tabs>
        <w:spacing w:line="240" w:lineRule="atLeast"/>
        <w:rPr>
          <w:sz w:val="24"/>
          <w:szCs w:val="24"/>
        </w:rPr>
      </w:pPr>
      <w:r w:rsidRPr="000D5D3C">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D5D3C" w:rsidRPr="000D5D3C" w:rsidRDefault="000D5D3C" w:rsidP="000D5D3C">
      <w:pPr>
        <w:numPr>
          <w:ilvl w:val="0"/>
          <w:numId w:val="27"/>
        </w:numPr>
        <w:tabs>
          <w:tab w:val="clear" w:pos="1713"/>
          <w:tab w:val="num" w:pos="284"/>
          <w:tab w:val="num" w:pos="360"/>
          <w:tab w:val="left" w:pos="426"/>
        </w:tabs>
        <w:spacing w:line="240" w:lineRule="atLeast"/>
        <w:rPr>
          <w:sz w:val="24"/>
          <w:szCs w:val="24"/>
        </w:rPr>
      </w:pPr>
      <w:r w:rsidRPr="000D5D3C">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D5D3C" w:rsidRPr="000D5D3C" w:rsidRDefault="000D5D3C" w:rsidP="000D5D3C">
      <w:pPr>
        <w:tabs>
          <w:tab w:val="left" w:pos="426"/>
        </w:tabs>
        <w:spacing w:line="240" w:lineRule="atLeast"/>
        <w:ind w:left="567" w:firstLine="0"/>
        <w:rPr>
          <w:sz w:val="24"/>
          <w:szCs w:val="24"/>
        </w:rPr>
      </w:pPr>
      <w:r w:rsidRPr="000D5D3C">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D5D3C" w:rsidRPr="000D5D3C" w:rsidRDefault="000D5D3C" w:rsidP="000D5D3C">
      <w:pPr>
        <w:tabs>
          <w:tab w:val="left" w:pos="426"/>
        </w:tabs>
        <w:spacing w:line="240" w:lineRule="atLeast"/>
        <w:ind w:left="567" w:firstLine="0"/>
        <w:rPr>
          <w:sz w:val="24"/>
          <w:szCs w:val="24"/>
        </w:rPr>
      </w:pPr>
      <w:r w:rsidRPr="000D5D3C">
        <w:rPr>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D5D3C" w:rsidRPr="000D5D3C" w:rsidRDefault="000D5D3C" w:rsidP="000D5D3C">
      <w:pPr>
        <w:tabs>
          <w:tab w:val="left" w:pos="426"/>
        </w:tabs>
        <w:spacing w:line="240" w:lineRule="atLeast"/>
        <w:ind w:left="567" w:firstLine="0"/>
        <w:rPr>
          <w:sz w:val="24"/>
          <w:szCs w:val="24"/>
        </w:rPr>
      </w:pPr>
      <w:r w:rsidRPr="000D5D3C">
        <w:rPr>
          <w:b/>
          <w:sz w:val="24"/>
          <w:szCs w:val="24"/>
        </w:rPr>
        <w:t>4.12.7.</w:t>
      </w:r>
      <w:r w:rsidRPr="000D5D3C">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D5D3C" w:rsidRPr="000D5D3C" w:rsidRDefault="000D5D3C" w:rsidP="000D5D3C">
      <w:pPr>
        <w:tabs>
          <w:tab w:val="left" w:pos="426"/>
        </w:tabs>
        <w:spacing w:line="240" w:lineRule="atLeast"/>
        <w:ind w:left="567" w:firstLine="0"/>
        <w:rPr>
          <w:b/>
          <w:bCs/>
          <w:i/>
          <w:iCs/>
          <w:sz w:val="24"/>
          <w:szCs w:val="24"/>
        </w:rPr>
      </w:pPr>
      <w:r w:rsidRPr="000D5D3C">
        <w:rPr>
          <w:b/>
          <w:bCs/>
          <w:iCs/>
          <w:sz w:val="24"/>
          <w:szCs w:val="24"/>
        </w:rPr>
        <w:t>4.12.8.</w:t>
      </w:r>
      <w:r w:rsidRPr="000D5D3C">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D5D3C" w:rsidRPr="000D5D3C" w:rsidRDefault="000D5D3C" w:rsidP="000D5D3C">
      <w:pPr>
        <w:tabs>
          <w:tab w:val="left" w:pos="426"/>
        </w:tabs>
        <w:spacing w:line="240" w:lineRule="atLeast"/>
        <w:ind w:left="567" w:firstLine="0"/>
        <w:rPr>
          <w:sz w:val="24"/>
          <w:szCs w:val="24"/>
        </w:rPr>
      </w:pPr>
      <w:r w:rsidRPr="000D5D3C">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D5D3C" w:rsidRPr="000D5D3C" w:rsidRDefault="000D5D3C" w:rsidP="000D5D3C">
      <w:pPr>
        <w:tabs>
          <w:tab w:val="left" w:pos="426"/>
        </w:tabs>
        <w:spacing w:line="240" w:lineRule="atLeast"/>
        <w:ind w:left="567" w:firstLine="0"/>
        <w:rPr>
          <w:bCs/>
          <w:iCs/>
          <w:sz w:val="24"/>
          <w:szCs w:val="24"/>
        </w:rPr>
      </w:pPr>
      <w:r w:rsidRPr="000D5D3C">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D5D3C" w:rsidRPr="000D5D3C" w:rsidRDefault="000D5D3C" w:rsidP="000D5D3C">
      <w:pPr>
        <w:tabs>
          <w:tab w:val="left" w:pos="426"/>
        </w:tabs>
        <w:spacing w:line="240" w:lineRule="atLeast"/>
        <w:ind w:left="567" w:firstLine="0"/>
        <w:rPr>
          <w:sz w:val="24"/>
          <w:szCs w:val="24"/>
        </w:rPr>
      </w:pPr>
      <w:bookmarkStart w:id="67" w:name="_Ref297565397"/>
      <w:r w:rsidRPr="000D5D3C">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0D5D3C">
        <w:rPr>
          <w:sz w:val="24"/>
          <w:szCs w:val="24"/>
        </w:rPr>
        <w:t>Заявки;</w:t>
      </w:r>
    </w:p>
    <w:p w:rsidR="000D5D3C" w:rsidRPr="000D5D3C" w:rsidRDefault="000D5D3C" w:rsidP="000D5D3C">
      <w:pPr>
        <w:tabs>
          <w:tab w:val="left" w:pos="426"/>
        </w:tabs>
        <w:spacing w:line="240" w:lineRule="atLeast"/>
        <w:ind w:left="567" w:firstLine="0"/>
        <w:rPr>
          <w:sz w:val="24"/>
          <w:szCs w:val="24"/>
        </w:rPr>
      </w:pPr>
      <w:r w:rsidRPr="000D5D3C">
        <w:rPr>
          <w:sz w:val="24"/>
          <w:szCs w:val="24"/>
        </w:rPr>
        <w:t>-  провести повторную процедуру закупки;</w:t>
      </w:r>
    </w:p>
    <w:p w:rsidR="000D5D3C" w:rsidRPr="000D5D3C" w:rsidRDefault="000D5D3C" w:rsidP="000D5D3C">
      <w:pPr>
        <w:tabs>
          <w:tab w:val="left" w:pos="426"/>
        </w:tabs>
        <w:spacing w:line="240" w:lineRule="atLeast"/>
        <w:ind w:left="567" w:firstLine="0"/>
        <w:rPr>
          <w:sz w:val="24"/>
          <w:szCs w:val="24"/>
        </w:rPr>
      </w:pPr>
      <w:bookmarkStart w:id="68" w:name="_Ref310532857"/>
      <w:r w:rsidRPr="000D5D3C">
        <w:rPr>
          <w:sz w:val="24"/>
          <w:szCs w:val="24"/>
        </w:rPr>
        <w:t>-  отказаться от заключения договора и прекратить процедуру закупки.</w:t>
      </w:r>
      <w:bookmarkEnd w:id="68"/>
    </w:p>
    <w:p w:rsidR="000D5D3C" w:rsidRPr="000D5D3C" w:rsidRDefault="000D5D3C" w:rsidP="000D5D3C">
      <w:pPr>
        <w:tabs>
          <w:tab w:val="left" w:pos="426"/>
        </w:tabs>
        <w:spacing w:line="240" w:lineRule="atLeast"/>
        <w:ind w:left="567" w:firstLine="0"/>
        <w:rPr>
          <w:bCs/>
          <w:iCs/>
          <w:sz w:val="24"/>
          <w:szCs w:val="24"/>
        </w:rPr>
      </w:pPr>
      <w:r w:rsidRPr="000D5D3C">
        <w:rPr>
          <w:b/>
          <w:bCs/>
          <w:iCs/>
          <w:sz w:val="24"/>
          <w:szCs w:val="24"/>
        </w:rPr>
        <w:t>4.12.9.</w:t>
      </w:r>
      <w:r w:rsidRPr="000D5D3C">
        <w:rPr>
          <w:bCs/>
          <w:iCs/>
          <w:sz w:val="24"/>
          <w:szCs w:val="24"/>
        </w:rPr>
        <w:t xml:space="preserve"> Участником закупки, уклонившимся от заключения договора, считается:</w:t>
      </w:r>
    </w:p>
    <w:p w:rsidR="000D5D3C" w:rsidRPr="000D5D3C" w:rsidRDefault="000D5D3C" w:rsidP="000D5D3C">
      <w:pPr>
        <w:numPr>
          <w:ilvl w:val="0"/>
          <w:numId w:val="28"/>
        </w:numPr>
        <w:tabs>
          <w:tab w:val="left" w:pos="426"/>
        </w:tabs>
        <w:spacing w:line="240" w:lineRule="atLeast"/>
        <w:rPr>
          <w:sz w:val="24"/>
          <w:szCs w:val="24"/>
        </w:rPr>
      </w:pPr>
      <w:r w:rsidRPr="000D5D3C">
        <w:rPr>
          <w:sz w:val="24"/>
          <w:szCs w:val="24"/>
        </w:rPr>
        <w:t>Победитель закупки, который в определенный Документацией срок не предоставил подписанный со своей стороны договор;</w:t>
      </w:r>
    </w:p>
    <w:p w:rsidR="000D5D3C" w:rsidRPr="000D5D3C" w:rsidRDefault="000D5D3C" w:rsidP="000D5D3C">
      <w:pPr>
        <w:numPr>
          <w:ilvl w:val="0"/>
          <w:numId w:val="28"/>
        </w:numPr>
        <w:tabs>
          <w:tab w:val="left" w:pos="426"/>
        </w:tabs>
        <w:spacing w:line="240" w:lineRule="atLeast"/>
        <w:rPr>
          <w:sz w:val="24"/>
          <w:szCs w:val="24"/>
        </w:rPr>
      </w:pPr>
      <w:r w:rsidRPr="000D5D3C">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D5D3C" w:rsidRPr="000D5D3C" w:rsidRDefault="000D5D3C" w:rsidP="000D5D3C">
      <w:pPr>
        <w:numPr>
          <w:ilvl w:val="0"/>
          <w:numId w:val="28"/>
        </w:numPr>
        <w:tabs>
          <w:tab w:val="left" w:pos="426"/>
        </w:tabs>
        <w:spacing w:line="240" w:lineRule="atLeast"/>
        <w:rPr>
          <w:sz w:val="24"/>
          <w:szCs w:val="24"/>
        </w:rPr>
      </w:pPr>
      <w:r w:rsidRPr="000D5D3C">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3E6CB1" w:rsidRDefault="000D5D3C" w:rsidP="000D5D3C">
      <w:pPr>
        <w:tabs>
          <w:tab w:val="left" w:pos="426"/>
        </w:tabs>
        <w:spacing w:line="240" w:lineRule="atLeast"/>
        <w:ind w:left="567" w:firstLine="0"/>
        <w:rPr>
          <w:sz w:val="24"/>
          <w:szCs w:val="24"/>
        </w:rPr>
      </w:pPr>
      <w:r w:rsidRPr="000D5D3C">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CC17C5"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005B6BB2" w:rsidRPr="005B6BB2">
        <w:rPr>
          <w:sz w:val="24"/>
          <w:szCs w:val="24"/>
        </w:rPr>
        <w:t xml:space="preserve">Заказчик </w:t>
      </w:r>
      <w:r w:rsidR="005B6BB2" w:rsidRPr="00CC17C5">
        <w:rPr>
          <w:sz w:val="24"/>
          <w:szCs w:val="24"/>
        </w:rPr>
        <w:t xml:space="preserve">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CC17C5" w:rsidRDefault="000C6650" w:rsidP="006E534F">
      <w:pPr>
        <w:shd w:val="clear" w:color="auto" w:fill="FFFFFF"/>
        <w:spacing w:line="240" w:lineRule="atLeast"/>
        <w:ind w:left="567" w:firstLine="0"/>
        <w:rPr>
          <w:sz w:val="24"/>
          <w:szCs w:val="24"/>
        </w:rPr>
      </w:pPr>
      <w:r w:rsidRPr="00CC17C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CC17C5">
        <w:rPr>
          <w:bCs/>
          <w:iCs/>
          <w:sz w:val="24"/>
          <w:szCs w:val="24"/>
          <w:shd w:val="clear" w:color="auto" w:fill="FFFFFF"/>
        </w:rPr>
        <w:t>не позднее чем через 3 (три) дня со дня принятия такого решения</w:t>
      </w:r>
      <w:r w:rsidRPr="00CC17C5">
        <w:rPr>
          <w:sz w:val="24"/>
          <w:szCs w:val="24"/>
        </w:rPr>
        <w:t>.</w:t>
      </w:r>
    </w:p>
    <w:p w:rsidR="000D5D3C" w:rsidRPr="00CC17C5" w:rsidRDefault="000D5D3C" w:rsidP="000D5D3C">
      <w:pPr>
        <w:shd w:val="clear" w:color="auto" w:fill="FFFFFF"/>
        <w:spacing w:line="240" w:lineRule="atLeast"/>
        <w:ind w:left="567" w:firstLine="0"/>
        <w:rPr>
          <w:b/>
          <w:sz w:val="24"/>
          <w:szCs w:val="24"/>
        </w:rPr>
      </w:pPr>
      <w:r w:rsidRPr="00CC17C5">
        <w:rPr>
          <w:b/>
          <w:sz w:val="24"/>
          <w:szCs w:val="24"/>
        </w:rPr>
        <w:t xml:space="preserve">4.13. Обеспечение исполнения </w:t>
      </w:r>
      <w:r w:rsidRPr="00CC17C5">
        <w:rPr>
          <w:b/>
          <w:bCs/>
          <w:iCs/>
          <w:sz w:val="24"/>
          <w:szCs w:val="24"/>
        </w:rPr>
        <w:t>обязательств по договору</w:t>
      </w:r>
    </w:p>
    <w:p w:rsidR="000D5D3C" w:rsidRPr="00CC17C5" w:rsidRDefault="000D5D3C" w:rsidP="000D5D3C">
      <w:pPr>
        <w:shd w:val="clear" w:color="auto" w:fill="FFFFFF"/>
        <w:spacing w:line="240" w:lineRule="atLeast"/>
        <w:ind w:left="567" w:firstLine="0"/>
        <w:rPr>
          <w:sz w:val="24"/>
          <w:szCs w:val="24"/>
        </w:rPr>
      </w:pPr>
      <w:r w:rsidRPr="00CC17C5">
        <w:rPr>
          <w:b/>
          <w:sz w:val="24"/>
          <w:szCs w:val="24"/>
        </w:rPr>
        <w:t>4.13.1.</w:t>
      </w:r>
      <w:r w:rsidRPr="00CC17C5">
        <w:rPr>
          <w:sz w:val="24"/>
          <w:szCs w:val="24"/>
        </w:rPr>
        <w:t xml:space="preserve"> Для заключения договора Участник обязан предоставить обеспечение исполнения </w:t>
      </w:r>
      <w:r w:rsidRPr="00CC17C5">
        <w:rPr>
          <w:bCs/>
          <w:iCs/>
          <w:sz w:val="24"/>
          <w:szCs w:val="24"/>
        </w:rPr>
        <w:t>обязательств по договору</w:t>
      </w:r>
      <w:r w:rsidRPr="00CC17C5">
        <w:rPr>
          <w:sz w:val="24"/>
          <w:szCs w:val="24"/>
        </w:rPr>
        <w:t>, которое гарантирует следующие обязательства Участника:</w:t>
      </w:r>
    </w:p>
    <w:p w:rsidR="000D5D3C" w:rsidRPr="000D5D3C" w:rsidRDefault="000D5D3C" w:rsidP="000D5D3C">
      <w:pPr>
        <w:shd w:val="clear" w:color="auto" w:fill="FFFFFF"/>
        <w:spacing w:line="240" w:lineRule="atLeast"/>
        <w:ind w:left="567" w:firstLine="0"/>
        <w:rPr>
          <w:sz w:val="24"/>
          <w:szCs w:val="24"/>
        </w:rPr>
      </w:pPr>
      <w:r w:rsidRPr="00CC17C5">
        <w:rPr>
          <w:sz w:val="24"/>
          <w:szCs w:val="24"/>
        </w:rPr>
        <w:t>- по возмещению</w:t>
      </w:r>
      <w:r w:rsidRPr="000D5D3C">
        <w:rPr>
          <w:sz w:val="24"/>
          <w:szCs w:val="24"/>
        </w:rPr>
        <w:t xml:space="preserve"> убытков Заказчика, причиненных неисполнением или ненадлежащим исполнением обязательств по Договору, </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xml:space="preserve">- обязанность по выплате неустойки (штрафа, пени), и иных долгов, возникших у </w:t>
      </w:r>
      <w:r w:rsidRPr="000D5D3C">
        <w:rPr>
          <w:bCs/>
          <w:iCs/>
          <w:sz w:val="24"/>
          <w:szCs w:val="24"/>
        </w:rPr>
        <w:t>Участника</w:t>
      </w:r>
      <w:r w:rsidRPr="000D5D3C">
        <w:rPr>
          <w:sz w:val="24"/>
          <w:szCs w:val="24"/>
        </w:rPr>
        <w:t xml:space="preserve"> перед Заказчиком.</w:t>
      </w:r>
    </w:p>
    <w:p w:rsidR="000D5D3C" w:rsidRPr="000D5D3C" w:rsidRDefault="000D5D3C" w:rsidP="000D5D3C">
      <w:pPr>
        <w:shd w:val="clear" w:color="auto" w:fill="FFFFFF"/>
        <w:spacing w:line="240" w:lineRule="atLeast"/>
        <w:ind w:left="567" w:firstLine="0"/>
        <w:rPr>
          <w:bCs/>
          <w:iCs/>
          <w:sz w:val="24"/>
          <w:szCs w:val="24"/>
        </w:rPr>
      </w:pPr>
      <w:r w:rsidRPr="000D5D3C">
        <w:rPr>
          <w:b/>
          <w:bCs/>
          <w:iCs/>
          <w:sz w:val="24"/>
          <w:szCs w:val="24"/>
        </w:rPr>
        <w:t>4.13.2.</w:t>
      </w:r>
      <w:r w:rsidRPr="000D5D3C">
        <w:rPr>
          <w:bCs/>
          <w:iCs/>
          <w:sz w:val="24"/>
          <w:szCs w:val="24"/>
        </w:rPr>
        <w:t xml:space="preserve"> Обеспечение исполнения обязательств по договору должно быть предъявлено </w:t>
      </w:r>
      <w:r w:rsidRPr="000D5D3C">
        <w:rPr>
          <w:sz w:val="24"/>
          <w:szCs w:val="24"/>
        </w:rPr>
        <w:t>Участником</w:t>
      </w:r>
      <w:r w:rsidRPr="000D5D3C">
        <w:rPr>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rsidR="000D5D3C" w:rsidRPr="000D5D3C" w:rsidRDefault="000D5D3C" w:rsidP="000D5D3C">
      <w:pPr>
        <w:shd w:val="clear" w:color="auto" w:fill="FFFFFF"/>
        <w:spacing w:line="240" w:lineRule="atLeast"/>
        <w:ind w:left="567" w:firstLine="0"/>
        <w:rPr>
          <w:bCs/>
          <w:iCs/>
          <w:sz w:val="24"/>
          <w:szCs w:val="24"/>
        </w:rPr>
      </w:pPr>
      <w:r w:rsidRPr="000D5D3C">
        <w:rPr>
          <w:b/>
          <w:bCs/>
          <w:iCs/>
          <w:sz w:val="24"/>
          <w:szCs w:val="24"/>
        </w:rPr>
        <w:t>4.13.3.</w:t>
      </w:r>
      <w:r w:rsidRPr="000D5D3C">
        <w:rPr>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3349B5">
        <w:rPr>
          <w:b/>
          <w:bCs/>
          <w:iCs/>
          <w:sz w:val="24"/>
          <w:szCs w:val="24"/>
        </w:rPr>
        <w:t>3</w:t>
      </w:r>
      <w:r w:rsidRPr="000D5D3C">
        <w:rPr>
          <w:b/>
          <w:bCs/>
          <w:iCs/>
          <w:sz w:val="24"/>
          <w:szCs w:val="24"/>
        </w:rPr>
        <w:t>0% (</w:t>
      </w:r>
      <w:r w:rsidR="003349B5">
        <w:rPr>
          <w:b/>
          <w:bCs/>
          <w:iCs/>
          <w:sz w:val="24"/>
          <w:szCs w:val="24"/>
        </w:rPr>
        <w:t>тридцать</w:t>
      </w:r>
      <w:r w:rsidRPr="000D5D3C">
        <w:rPr>
          <w:b/>
          <w:bCs/>
          <w:iCs/>
          <w:sz w:val="24"/>
          <w:szCs w:val="24"/>
        </w:rPr>
        <w:t xml:space="preserve"> процентов)</w:t>
      </w:r>
      <w:r w:rsidRPr="000D5D3C">
        <w:rPr>
          <w:bCs/>
          <w:iCs/>
          <w:sz w:val="24"/>
          <w:szCs w:val="24"/>
        </w:rPr>
        <w:t xml:space="preserve"> от цены договора,</w:t>
      </w:r>
      <w:r w:rsidRPr="000D5D3C">
        <w:rPr>
          <w:sz w:val="24"/>
          <w:szCs w:val="24"/>
        </w:rPr>
        <w:t xml:space="preserve"> заключенного по итогам проведенной закупки. Если в указанный срок, </w:t>
      </w:r>
      <w:r w:rsidRPr="000D5D3C">
        <w:rPr>
          <w:bCs/>
          <w:iCs/>
          <w:sz w:val="24"/>
          <w:szCs w:val="24"/>
        </w:rPr>
        <w:t xml:space="preserve">Участник </w:t>
      </w:r>
      <w:r w:rsidRPr="000D5D3C">
        <w:rPr>
          <w:sz w:val="24"/>
          <w:szCs w:val="24"/>
        </w:rPr>
        <w:t xml:space="preserve">не представил обеспечение, то Договор не заключается, а </w:t>
      </w:r>
      <w:r w:rsidRPr="000D5D3C">
        <w:rPr>
          <w:bCs/>
          <w:iCs/>
          <w:sz w:val="24"/>
          <w:szCs w:val="24"/>
        </w:rPr>
        <w:t>Участник закупки будет считаться уклонившимся от заключения договора.</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4.13.4.</w:t>
      </w:r>
      <w:r w:rsidRPr="000D5D3C">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4.13.5.</w:t>
      </w:r>
      <w:r w:rsidRPr="000D5D3C">
        <w:rPr>
          <w:sz w:val="24"/>
          <w:szCs w:val="24"/>
        </w:rPr>
        <w:t xml:space="preserve"> Обеспечение исполнения обязательств по договору в виде банковской гарантии.</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4.13.5.1.</w:t>
      </w:r>
      <w:r w:rsidRPr="000D5D3C">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14.13.5.2.</w:t>
      </w:r>
      <w:r w:rsidRPr="000D5D3C">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4.13.5.3.</w:t>
      </w:r>
      <w:r w:rsidRPr="000D5D3C">
        <w:rPr>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4.13.6.</w:t>
      </w:r>
      <w:r w:rsidRPr="000D5D3C">
        <w:rPr>
          <w:sz w:val="24"/>
          <w:szCs w:val="24"/>
        </w:rPr>
        <w:t xml:space="preserve"> Обеспечение исполнения обязательств по договору в виде</w:t>
      </w:r>
      <w:r w:rsidRPr="000D5D3C">
        <w:rPr>
          <w:bCs/>
          <w:iCs/>
          <w:sz w:val="24"/>
          <w:szCs w:val="24"/>
        </w:rPr>
        <w:t xml:space="preserve"> залога денежных средств.</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4.13.6.1.</w:t>
      </w:r>
      <w:r w:rsidRPr="000D5D3C">
        <w:rPr>
          <w:sz w:val="24"/>
          <w:szCs w:val="24"/>
        </w:rPr>
        <w:t xml:space="preserve"> В том случае, если обеспечение исполнения Договора предоставляется в виде </w:t>
      </w:r>
      <w:r w:rsidRPr="000D5D3C">
        <w:rPr>
          <w:bCs/>
          <w:iCs/>
          <w:sz w:val="24"/>
          <w:szCs w:val="24"/>
        </w:rPr>
        <w:t>залога денежных средств</w:t>
      </w:r>
      <w:r w:rsidRPr="000D5D3C">
        <w:rPr>
          <w:sz w:val="24"/>
          <w:szCs w:val="24"/>
        </w:rPr>
        <w:t>, денежные средства должны быть перечислены в размере и на счет, указанный в Договоре до момента заключения Договора.</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0D5D3C">
        <w:rPr>
          <w:bCs/>
          <w:iCs/>
          <w:sz w:val="24"/>
          <w:szCs w:val="24"/>
        </w:rPr>
        <w:t>денежных средств</w:t>
      </w:r>
      <w:r w:rsidRPr="000D5D3C">
        <w:rPr>
          <w:sz w:val="24"/>
          <w:szCs w:val="24"/>
        </w:rPr>
        <w:t xml:space="preserve"> осуществлялось при помощи системы «Клиент-Банк»).</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4.13.7.</w:t>
      </w:r>
      <w:r w:rsidRPr="000D5D3C">
        <w:rPr>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4.13.8.</w:t>
      </w:r>
      <w:r w:rsidRPr="000D5D3C">
        <w:rPr>
          <w:sz w:val="24"/>
          <w:szCs w:val="24"/>
        </w:rPr>
        <w:t xml:space="preserve"> Залог прекращается в следующих случаях:</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xml:space="preserve">- вследствие перехода прав на заложенные денежные средства к Заказчику. </w:t>
      </w:r>
    </w:p>
    <w:p w:rsidR="000D5D3C" w:rsidRPr="000D5D3C" w:rsidRDefault="000D5D3C" w:rsidP="000D5D3C">
      <w:pPr>
        <w:shd w:val="clear" w:color="auto" w:fill="FFFFFF"/>
        <w:spacing w:line="240" w:lineRule="atLeast"/>
        <w:ind w:left="567" w:firstLine="0"/>
        <w:rPr>
          <w:sz w:val="24"/>
          <w:szCs w:val="24"/>
        </w:rPr>
      </w:pPr>
      <w:r w:rsidRPr="000D5D3C">
        <w:rPr>
          <w:b/>
          <w:sz w:val="24"/>
          <w:szCs w:val="24"/>
        </w:rPr>
        <w:t>4.13.9.</w:t>
      </w:r>
      <w:r w:rsidRPr="000D5D3C">
        <w:rPr>
          <w:sz w:val="24"/>
          <w:szCs w:val="24"/>
        </w:rPr>
        <w:t xml:space="preserve"> В случае неисполнения Участником обязательств по договору:</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если обеспечение исполнения договора было в виде залога денежных средств, то указанные средства Участнику не возвращаются;</w:t>
      </w:r>
    </w:p>
    <w:p w:rsidR="000D5D3C" w:rsidRPr="000D5D3C" w:rsidRDefault="000D5D3C" w:rsidP="000D5D3C">
      <w:pPr>
        <w:shd w:val="clear" w:color="auto" w:fill="FFFFFF"/>
        <w:spacing w:line="240" w:lineRule="atLeast"/>
        <w:ind w:left="567" w:firstLine="0"/>
        <w:rPr>
          <w:sz w:val="24"/>
          <w:szCs w:val="24"/>
        </w:rPr>
      </w:pPr>
      <w:r w:rsidRPr="000D5D3C">
        <w:rPr>
          <w:sz w:val="24"/>
          <w:szCs w:val="24"/>
        </w:rPr>
        <w:t>- если обеспечения исполнение договора было в виде банковской</w:t>
      </w:r>
      <w:r w:rsidR="00B400A7">
        <w:rPr>
          <w:sz w:val="24"/>
          <w:szCs w:val="24"/>
        </w:rPr>
        <w:t>/независимой</w:t>
      </w:r>
      <w:r w:rsidRPr="000D5D3C">
        <w:rPr>
          <w:sz w:val="24"/>
          <w:szCs w:val="24"/>
        </w:rPr>
        <w:t xml:space="preserve"> гарантии, то Заказчик обращается в банк-гарант за выплатой денежных средств в размере обеспечения исполнения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C420D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t>Образцы основных форм документов, включаемых в Заявку</w:t>
      </w:r>
    </w:p>
    <w:p w:rsidR="0039201B" w:rsidRPr="00C420D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39201B" w:rsidRPr="00C420D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C420D0"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C420D0">
        <w:rPr>
          <w:b/>
          <w:spacing w:val="36"/>
          <w:sz w:val="24"/>
          <w:szCs w:val="24"/>
        </w:rPr>
        <w:t>начало формы</w:t>
      </w:r>
    </w:p>
    <w:p w:rsidR="0039201B" w:rsidRPr="00C420D0" w:rsidRDefault="0039201B" w:rsidP="006E534F">
      <w:pPr>
        <w:spacing w:line="240" w:lineRule="auto"/>
        <w:ind w:right="5243" w:firstLine="69"/>
        <w:rPr>
          <w:sz w:val="24"/>
          <w:szCs w:val="24"/>
        </w:rPr>
      </w:pPr>
    </w:p>
    <w:p w:rsidR="0039201B" w:rsidRPr="00C420D0" w:rsidRDefault="0039201B" w:rsidP="00AE6112">
      <w:pPr>
        <w:spacing w:line="240" w:lineRule="auto"/>
        <w:ind w:left="426"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39201B" w:rsidRPr="00C420D0" w:rsidRDefault="0039201B" w:rsidP="00AE6112">
      <w:pPr>
        <w:spacing w:line="240" w:lineRule="auto"/>
        <w:ind w:left="426" w:right="5243" w:firstLine="69"/>
        <w:rPr>
          <w:sz w:val="24"/>
          <w:szCs w:val="24"/>
        </w:rPr>
      </w:pPr>
      <w:r w:rsidRPr="00C420D0">
        <w:rPr>
          <w:sz w:val="24"/>
          <w:szCs w:val="24"/>
        </w:rPr>
        <w:t>№________________________</w:t>
      </w:r>
      <w:r w:rsidRPr="00C420D0">
        <w:rPr>
          <w:sz w:val="24"/>
          <w:szCs w:val="24"/>
        </w:rPr>
        <w:tab/>
      </w:r>
    </w:p>
    <w:p w:rsidR="0039201B" w:rsidRPr="00C420D0" w:rsidRDefault="0039201B" w:rsidP="006E534F">
      <w:pPr>
        <w:spacing w:line="240" w:lineRule="auto"/>
        <w:ind w:right="140" w:firstLine="69"/>
        <w:jc w:val="right"/>
        <w:rPr>
          <w:sz w:val="24"/>
          <w:szCs w:val="24"/>
        </w:rPr>
      </w:pPr>
      <w:r w:rsidRPr="00C420D0">
        <w:rPr>
          <w:sz w:val="24"/>
          <w:szCs w:val="24"/>
        </w:rPr>
        <w:t xml:space="preserve">Заказчику: </w:t>
      </w:r>
    </w:p>
    <w:p w:rsidR="0039201B" w:rsidRPr="00C420D0" w:rsidRDefault="0039201B" w:rsidP="006E534F">
      <w:pPr>
        <w:tabs>
          <w:tab w:val="left" w:pos="10065"/>
        </w:tabs>
        <w:spacing w:line="240" w:lineRule="auto"/>
        <w:ind w:right="140" w:firstLine="69"/>
        <w:jc w:val="right"/>
        <w:rPr>
          <w:sz w:val="24"/>
          <w:szCs w:val="24"/>
        </w:rPr>
      </w:pPr>
      <w:r w:rsidRPr="00C420D0">
        <w:rPr>
          <w:sz w:val="24"/>
          <w:szCs w:val="24"/>
        </w:rPr>
        <w:t>Генеральному директору</w:t>
      </w:r>
    </w:p>
    <w:p w:rsidR="0039201B" w:rsidRPr="00C420D0" w:rsidRDefault="0039201B" w:rsidP="006E534F">
      <w:pPr>
        <w:spacing w:line="240" w:lineRule="auto"/>
        <w:ind w:right="140" w:firstLine="69"/>
        <w:jc w:val="right"/>
        <w:rPr>
          <w:sz w:val="24"/>
          <w:szCs w:val="24"/>
        </w:rPr>
      </w:pPr>
      <w:r w:rsidRPr="00C420D0">
        <w:rPr>
          <w:sz w:val="24"/>
          <w:szCs w:val="24"/>
        </w:rPr>
        <w:t>АО «Саханефтегазсбыт»</w:t>
      </w:r>
    </w:p>
    <w:p w:rsidR="0039201B" w:rsidRDefault="0039201B" w:rsidP="006E534F">
      <w:pPr>
        <w:suppressAutoHyphens/>
        <w:spacing w:line="240" w:lineRule="auto"/>
        <w:ind w:firstLine="69"/>
        <w:jc w:val="right"/>
        <w:rPr>
          <w:b/>
          <w:bCs/>
          <w:kern w:val="28"/>
          <w:sz w:val="24"/>
          <w:szCs w:val="24"/>
        </w:rPr>
      </w:pPr>
      <w:r w:rsidRPr="00C420D0">
        <w:rPr>
          <w:sz w:val="24"/>
          <w:szCs w:val="24"/>
        </w:rPr>
        <w:t>Лебедеву В.Н.</w:t>
      </w:r>
    </w:p>
    <w:p w:rsidR="0039201B" w:rsidRDefault="0039201B" w:rsidP="006E534F">
      <w:pPr>
        <w:suppressAutoHyphens/>
        <w:spacing w:line="240" w:lineRule="auto"/>
        <w:ind w:firstLine="69"/>
        <w:rPr>
          <w:b/>
          <w:bCs/>
          <w:kern w:val="28"/>
          <w:sz w:val="24"/>
          <w:szCs w:val="24"/>
        </w:rPr>
      </w:pPr>
    </w:p>
    <w:p w:rsidR="0039201B" w:rsidRDefault="0039201B" w:rsidP="006E534F">
      <w:pPr>
        <w:suppressAutoHyphens/>
        <w:spacing w:line="240" w:lineRule="auto"/>
        <w:ind w:firstLine="69"/>
        <w:rPr>
          <w:b/>
          <w:bCs/>
          <w:kern w:val="28"/>
          <w:sz w:val="24"/>
          <w:szCs w:val="24"/>
        </w:rPr>
      </w:pPr>
    </w:p>
    <w:p w:rsidR="00B400A7" w:rsidRDefault="000D5D3C" w:rsidP="00B400A7">
      <w:pPr>
        <w:spacing w:line="240" w:lineRule="auto"/>
        <w:ind w:left="-567" w:firstLine="425"/>
        <w:jc w:val="center"/>
        <w:rPr>
          <w:rFonts w:eastAsia="Calibri"/>
          <w:b/>
          <w:bCs/>
          <w:sz w:val="24"/>
          <w:szCs w:val="24"/>
          <w:lang w:eastAsia="en-US"/>
        </w:rPr>
      </w:pPr>
      <w:r w:rsidRPr="00CD5DC4">
        <w:rPr>
          <w:rFonts w:eastAsia="Calibri"/>
          <w:b/>
          <w:bCs/>
          <w:sz w:val="24"/>
          <w:szCs w:val="24"/>
          <w:lang w:eastAsia="en-US"/>
        </w:rPr>
        <w:t xml:space="preserve">Заявка </w:t>
      </w:r>
    </w:p>
    <w:p w:rsidR="000D5D3C" w:rsidRPr="00CD5DC4" w:rsidRDefault="00B400A7" w:rsidP="00B400A7">
      <w:pPr>
        <w:spacing w:line="240" w:lineRule="auto"/>
        <w:ind w:left="-567" w:firstLine="425"/>
        <w:jc w:val="center"/>
        <w:rPr>
          <w:rFonts w:eastAsia="Calibri"/>
          <w:b/>
          <w:bCs/>
          <w:sz w:val="24"/>
          <w:szCs w:val="24"/>
          <w:lang w:eastAsia="en-US"/>
        </w:rPr>
      </w:pPr>
      <w:r w:rsidRPr="00B400A7">
        <w:rPr>
          <w:rFonts w:eastAsia="Calibri"/>
          <w:b/>
          <w:bCs/>
          <w:sz w:val="24"/>
          <w:szCs w:val="24"/>
          <w:lang w:eastAsia="en-US"/>
        </w:rPr>
        <w:t>на участие в закупке в электронной форме поставка средств измерений для нужд                              АО «Саханефтегазсбыт» в 2025 году</w:t>
      </w:r>
      <w:r w:rsidR="000D5D3C" w:rsidRPr="00CD5DC4">
        <w:rPr>
          <w:rFonts w:eastAsia="Calibri"/>
          <w:b/>
          <w:bCs/>
          <w:sz w:val="24"/>
          <w:szCs w:val="24"/>
          <w:lang w:eastAsia="en-US"/>
        </w:rPr>
        <w:t>.</w:t>
      </w:r>
    </w:p>
    <w:p w:rsidR="000D5D3C" w:rsidRPr="00CD5DC4" w:rsidRDefault="000D5D3C" w:rsidP="000D5D3C">
      <w:pPr>
        <w:spacing w:line="240" w:lineRule="auto"/>
        <w:ind w:firstLine="0"/>
        <w:jc w:val="center"/>
        <w:rPr>
          <w:rFonts w:eastAsia="Calibri"/>
          <w:b/>
          <w:bCs/>
          <w:sz w:val="24"/>
          <w:szCs w:val="24"/>
          <w:lang w:eastAsia="en-US"/>
        </w:rPr>
      </w:pPr>
    </w:p>
    <w:p w:rsidR="000D5D3C" w:rsidRPr="00CD5DC4" w:rsidRDefault="000D5D3C" w:rsidP="000D5D3C">
      <w:pPr>
        <w:spacing w:line="240" w:lineRule="auto"/>
        <w:ind w:firstLine="0"/>
        <w:jc w:val="center"/>
        <w:rPr>
          <w:rFonts w:eastAsia="Calibri"/>
          <w:b/>
          <w:bCs/>
          <w:sz w:val="24"/>
          <w:szCs w:val="24"/>
          <w:lang w:eastAsia="en-US"/>
        </w:rPr>
      </w:pPr>
    </w:p>
    <w:p w:rsidR="000D5D3C" w:rsidRPr="00CD5DC4" w:rsidRDefault="000D5D3C" w:rsidP="00D45DED">
      <w:pPr>
        <w:spacing w:line="240" w:lineRule="auto"/>
        <w:ind w:left="426" w:firstLine="709"/>
        <w:rPr>
          <w:rFonts w:eastAsia="Calibri"/>
          <w:sz w:val="24"/>
          <w:szCs w:val="24"/>
          <w:lang w:eastAsia="en-US"/>
        </w:rPr>
      </w:pPr>
      <w:r w:rsidRPr="00CD5DC4">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0D5D3C" w:rsidRPr="00CD5DC4" w:rsidRDefault="000D5D3C" w:rsidP="00D45DED">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(полное наименование Участника с указанием организационно-правовой формы)</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зарегистрированное по адресу</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0D5D3C" w:rsidRPr="00CD5DC4" w:rsidRDefault="000D5D3C" w:rsidP="00D45DED">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(юридический адрес Участника)</w:t>
      </w:r>
    </w:p>
    <w:p w:rsidR="00B400A7" w:rsidRPr="00B400A7" w:rsidRDefault="00B400A7" w:rsidP="00B400A7">
      <w:pPr>
        <w:spacing w:line="240" w:lineRule="auto"/>
        <w:ind w:left="284" w:firstLine="0"/>
        <w:rPr>
          <w:rFonts w:eastAsia="Calibri"/>
          <w:bCs/>
          <w:sz w:val="24"/>
          <w:szCs w:val="24"/>
          <w:lang w:eastAsia="en-US"/>
        </w:rPr>
      </w:pPr>
      <w:r>
        <w:rPr>
          <w:rFonts w:eastAsia="Calibri"/>
          <w:bCs/>
          <w:sz w:val="24"/>
          <w:szCs w:val="24"/>
          <w:lang w:eastAsia="en-US"/>
        </w:rPr>
        <w:t xml:space="preserve">            </w:t>
      </w:r>
      <w:r w:rsidRPr="00B400A7">
        <w:rPr>
          <w:rFonts w:eastAsia="Calibri"/>
          <w:bCs/>
          <w:sz w:val="24"/>
          <w:szCs w:val="24"/>
          <w:lang w:eastAsia="en-US"/>
        </w:rPr>
        <w:t>предлагает заключить Договор поставка средств измерений для нужд АО «Саханефтегазсбыт» в 2025 году. на условиях, изложенных в Документации состязательной закупки в электронной форме, в соответствии с Техническим заданием и с настоящим письмом направляет Заявку</w:t>
      </w:r>
    </w:p>
    <w:p w:rsidR="000D5D3C" w:rsidRPr="00CD5DC4" w:rsidRDefault="000D5D3C" w:rsidP="00D45DED">
      <w:pPr>
        <w:spacing w:line="240" w:lineRule="auto"/>
        <w:ind w:left="284" w:firstLine="0"/>
        <w:rPr>
          <w:rFonts w:eastAsia="Calibri"/>
          <w:b/>
          <w:bCs/>
          <w:sz w:val="24"/>
          <w:szCs w:val="24"/>
          <w:lang w:eastAsia="en-US"/>
        </w:rPr>
      </w:pPr>
      <w:r w:rsidRPr="00CD5DC4">
        <w:rPr>
          <w:rFonts w:eastAsia="Calibri"/>
          <w:bCs/>
          <w:sz w:val="24"/>
          <w:szCs w:val="24"/>
          <w:lang w:eastAsia="en-US"/>
        </w:rPr>
        <w:t>по Лоту №___</w:t>
      </w:r>
    </w:p>
    <w:p w:rsidR="000D5D3C" w:rsidRPr="00CD5DC4" w:rsidRDefault="000D5D3C" w:rsidP="00D45DED">
      <w:pPr>
        <w:spacing w:line="240" w:lineRule="auto"/>
        <w:ind w:left="284" w:hanging="284"/>
        <w:rPr>
          <w:rFonts w:eastAsia="Calibri"/>
          <w:b/>
          <w:bCs/>
          <w:sz w:val="24"/>
          <w:szCs w:val="24"/>
          <w:lang w:eastAsia="en-US"/>
        </w:rPr>
      </w:pPr>
    </w:p>
    <w:tbl>
      <w:tblPr>
        <w:tblStyle w:val="67"/>
        <w:tblpPr w:leftFromText="180" w:rightFromText="180" w:vertAnchor="text" w:horzAnchor="page" w:tblpX="767" w:tblpY="53"/>
        <w:tblW w:w="10353" w:type="dxa"/>
        <w:tblLayout w:type="fixed"/>
        <w:tblLook w:val="04A0" w:firstRow="1" w:lastRow="0" w:firstColumn="1" w:lastColumn="0" w:noHBand="0" w:noVBand="1"/>
      </w:tblPr>
      <w:tblGrid>
        <w:gridCol w:w="709"/>
        <w:gridCol w:w="2557"/>
        <w:gridCol w:w="709"/>
        <w:gridCol w:w="1276"/>
        <w:gridCol w:w="1559"/>
        <w:gridCol w:w="3537"/>
        <w:gridCol w:w="6"/>
      </w:tblGrid>
      <w:tr w:rsidR="000D5D3C" w:rsidRPr="00CD5DC4" w:rsidTr="00D45DED">
        <w:tc>
          <w:tcPr>
            <w:tcW w:w="709" w:type="dxa"/>
            <w:vAlign w:val="center"/>
          </w:tcPr>
          <w:p w:rsidR="000D5D3C" w:rsidRPr="00CD5DC4" w:rsidRDefault="000D5D3C" w:rsidP="00D45DED">
            <w:pPr>
              <w:spacing w:line="240" w:lineRule="auto"/>
              <w:ind w:firstLine="0"/>
              <w:jc w:val="center"/>
              <w:rPr>
                <w:rFonts w:eastAsia="Calibri"/>
                <w:b/>
                <w:sz w:val="24"/>
                <w:szCs w:val="24"/>
                <w:lang w:eastAsia="en-US"/>
              </w:rPr>
            </w:pPr>
            <w:r w:rsidRPr="00CD5DC4">
              <w:rPr>
                <w:rFonts w:eastAsia="Calibri"/>
                <w:b/>
                <w:sz w:val="22"/>
                <w:szCs w:val="22"/>
                <w:lang w:eastAsia="en-US"/>
              </w:rPr>
              <w:t>№ п/п</w:t>
            </w:r>
          </w:p>
        </w:tc>
        <w:tc>
          <w:tcPr>
            <w:tcW w:w="2557" w:type="dxa"/>
            <w:vAlign w:val="center"/>
          </w:tcPr>
          <w:p w:rsidR="000D5D3C" w:rsidRPr="00CD5DC4" w:rsidRDefault="000D5D3C" w:rsidP="00D45DED">
            <w:pPr>
              <w:spacing w:line="240" w:lineRule="auto"/>
              <w:ind w:firstLine="0"/>
              <w:jc w:val="center"/>
              <w:rPr>
                <w:rFonts w:eastAsia="Calibri"/>
                <w:b/>
                <w:sz w:val="24"/>
                <w:szCs w:val="24"/>
                <w:lang w:eastAsia="en-US"/>
              </w:rPr>
            </w:pPr>
            <w:r w:rsidRPr="00CD5DC4">
              <w:rPr>
                <w:rFonts w:eastAsia="Calibri"/>
                <w:b/>
                <w:sz w:val="22"/>
                <w:szCs w:val="22"/>
                <w:lang w:eastAsia="en-US"/>
              </w:rPr>
              <w:t>Наименование</w:t>
            </w:r>
          </w:p>
        </w:tc>
        <w:tc>
          <w:tcPr>
            <w:tcW w:w="709" w:type="dxa"/>
            <w:vAlign w:val="center"/>
          </w:tcPr>
          <w:p w:rsidR="000D5D3C" w:rsidRPr="00CD5DC4" w:rsidRDefault="000D5D3C" w:rsidP="00D45DED">
            <w:pPr>
              <w:spacing w:line="240" w:lineRule="auto"/>
              <w:ind w:firstLine="0"/>
              <w:jc w:val="center"/>
              <w:rPr>
                <w:rFonts w:eastAsia="Calibri"/>
                <w:b/>
                <w:sz w:val="24"/>
                <w:szCs w:val="24"/>
                <w:lang w:eastAsia="en-US"/>
              </w:rPr>
            </w:pPr>
            <w:r w:rsidRPr="00CD5DC4">
              <w:rPr>
                <w:rFonts w:eastAsia="Calibri"/>
                <w:b/>
                <w:sz w:val="22"/>
                <w:szCs w:val="22"/>
                <w:lang w:eastAsia="en-US"/>
              </w:rPr>
              <w:t>ед. изм.</w:t>
            </w:r>
          </w:p>
        </w:tc>
        <w:tc>
          <w:tcPr>
            <w:tcW w:w="1276" w:type="dxa"/>
            <w:vAlign w:val="center"/>
          </w:tcPr>
          <w:p w:rsidR="000D5D3C" w:rsidRPr="00CD5DC4" w:rsidRDefault="000D5D3C" w:rsidP="00D45DED">
            <w:pPr>
              <w:spacing w:line="240" w:lineRule="auto"/>
              <w:ind w:firstLine="0"/>
              <w:jc w:val="center"/>
              <w:rPr>
                <w:rFonts w:eastAsia="Calibri"/>
                <w:b/>
                <w:sz w:val="24"/>
                <w:szCs w:val="24"/>
                <w:lang w:eastAsia="en-US"/>
              </w:rPr>
            </w:pPr>
            <w:r w:rsidRPr="00CD5DC4">
              <w:rPr>
                <w:rFonts w:eastAsia="Calibri"/>
                <w:b/>
                <w:sz w:val="22"/>
                <w:szCs w:val="22"/>
                <w:lang w:eastAsia="en-US"/>
              </w:rPr>
              <w:t>кол-во</w:t>
            </w:r>
          </w:p>
        </w:tc>
        <w:tc>
          <w:tcPr>
            <w:tcW w:w="1559" w:type="dxa"/>
          </w:tcPr>
          <w:p w:rsidR="000D5D3C" w:rsidRPr="00CD5DC4" w:rsidRDefault="000D5D3C" w:rsidP="00D45DED">
            <w:pPr>
              <w:spacing w:line="240" w:lineRule="auto"/>
              <w:ind w:firstLine="0"/>
              <w:jc w:val="center"/>
              <w:rPr>
                <w:rFonts w:eastAsia="Calibri"/>
                <w:b/>
                <w:sz w:val="24"/>
                <w:szCs w:val="24"/>
                <w:lang w:eastAsia="en-US"/>
              </w:rPr>
            </w:pPr>
            <w:r w:rsidRPr="00CD5DC4">
              <w:rPr>
                <w:b/>
                <w:sz w:val="24"/>
                <w:szCs w:val="24"/>
              </w:rPr>
              <w:t>Цена за единицу</w:t>
            </w:r>
            <w:r w:rsidRPr="00CD5DC4">
              <w:rPr>
                <w:rFonts w:eastAsia="Calibri"/>
                <w:b/>
                <w:sz w:val="24"/>
                <w:szCs w:val="24"/>
                <w:lang w:eastAsia="en-US"/>
              </w:rPr>
              <w:t xml:space="preserve"> </w:t>
            </w:r>
            <w:r w:rsidRPr="00CD5DC4">
              <w:t xml:space="preserve"> </w:t>
            </w:r>
            <w:r w:rsidRPr="00CD5DC4">
              <w:rPr>
                <w:rFonts w:eastAsia="Calibri"/>
                <w:b/>
                <w:sz w:val="24"/>
                <w:szCs w:val="24"/>
                <w:lang w:eastAsia="en-US"/>
              </w:rPr>
              <w:t>без НДС, в руб.</w:t>
            </w:r>
          </w:p>
        </w:tc>
        <w:tc>
          <w:tcPr>
            <w:tcW w:w="3543" w:type="dxa"/>
            <w:gridSpan w:val="2"/>
          </w:tcPr>
          <w:p w:rsidR="000D5D3C" w:rsidRPr="00CD5DC4" w:rsidRDefault="000D5D3C" w:rsidP="00D45DED">
            <w:pPr>
              <w:spacing w:line="240" w:lineRule="auto"/>
              <w:ind w:firstLine="0"/>
              <w:jc w:val="center"/>
              <w:rPr>
                <w:rFonts w:eastAsia="Calibri"/>
                <w:b/>
                <w:sz w:val="24"/>
                <w:szCs w:val="24"/>
                <w:lang w:eastAsia="en-US"/>
              </w:rPr>
            </w:pPr>
            <w:r w:rsidRPr="00CD5DC4">
              <w:rPr>
                <w:b/>
                <w:sz w:val="24"/>
                <w:szCs w:val="24"/>
              </w:rPr>
              <w:t xml:space="preserve">Стоимость договора </w:t>
            </w:r>
            <w:r w:rsidRPr="00CD5DC4">
              <w:rPr>
                <w:rFonts w:eastAsia="Calibri"/>
                <w:b/>
                <w:sz w:val="24"/>
                <w:szCs w:val="24"/>
                <w:lang w:eastAsia="en-US"/>
              </w:rPr>
              <w:t>без НДС, в руб.</w:t>
            </w:r>
          </w:p>
        </w:tc>
      </w:tr>
      <w:tr w:rsidR="000D5D3C" w:rsidRPr="00CD5DC4" w:rsidTr="00D45DED">
        <w:trPr>
          <w:trHeight w:val="165"/>
        </w:trPr>
        <w:tc>
          <w:tcPr>
            <w:tcW w:w="709" w:type="dxa"/>
            <w:vAlign w:val="center"/>
          </w:tcPr>
          <w:p w:rsidR="000D5D3C" w:rsidRPr="00CD5DC4" w:rsidRDefault="000D5D3C" w:rsidP="00D45DED">
            <w:pPr>
              <w:autoSpaceDE w:val="0"/>
              <w:autoSpaceDN w:val="0"/>
              <w:adjustRightInd w:val="0"/>
              <w:ind w:right="56" w:firstLine="0"/>
              <w:jc w:val="left"/>
              <w:rPr>
                <w:sz w:val="24"/>
                <w:szCs w:val="24"/>
              </w:rPr>
            </w:pPr>
            <w:r w:rsidRPr="00CD5DC4">
              <w:rPr>
                <w:sz w:val="24"/>
                <w:szCs w:val="24"/>
              </w:rPr>
              <w:t>1</w:t>
            </w:r>
          </w:p>
        </w:tc>
        <w:tc>
          <w:tcPr>
            <w:tcW w:w="2557" w:type="dxa"/>
            <w:vAlign w:val="center"/>
          </w:tcPr>
          <w:p w:rsidR="000D5D3C" w:rsidRPr="00CD5DC4" w:rsidRDefault="000D5D3C" w:rsidP="00D45DED">
            <w:pPr>
              <w:autoSpaceDE w:val="0"/>
              <w:autoSpaceDN w:val="0"/>
              <w:adjustRightInd w:val="0"/>
              <w:ind w:right="56" w:firstLine="0"/>
              <w:jc w:val="left"/>
              <w:rPr>
                <w:sz w:val="24"/>
                <w:szCs w:val="24"/>
              </w:rPr>
            </w:pPr>
          </w:p>
        </w:tc>
        <w:tc>
          <w:tcPr>
            <w:tcW w:w="709" w:type="dxa"/>
            <w:vAlign w:val="center"/>
          </w:tcPr>
          <w:p w:rsidR="000D5D3C" w:rsidRPr="00CD5DC4" w:rsidRDefault="000D5D3C" w:rsidP="00D45DED">
            <w:pPr>
              <w:autoSpaceDE w:val="0"/>
              <w:autoSpaceDN w:val="0"/>
              <w:adjustRightInd w:val="0"/>
              <w:ind w:right="56" w:firstLine="0"/>
              <w:jc w:val="center"/>
              <w:rPr>
                <w:sz w:val="24"/>
                <w:szCs w:val="24"/>
              </w:rPr>
            </w:pPr>
          </w:p>
        </w:tc>
        <w:tc>
          <w:tcPr>
            <w:tcW w:w="1276" w:type="dxa"/>
            <w:vAlign w:val="center"/>
          </w:tcPr>
          <w:p w:rsidR="000D5D3C" w:rsidRPr="00CD5DC4" w:rsidRDefault="000D5D3C" w:rsidP="00D45DED">
            <w:pPr>
              <w:autoSpaceDE w:val="0"/>
              <w:autoSpaceDN w:val="0"/>
              <w:adjustRightInd w:val="0"/>
              <w:ind w:right="56" w:firstLine="0"/>
              <w:jc w:val="center"/>
              <w:rPr>
                <w:sz w:val="24"/>
                <w:szCs w:val="24"/>
              </w:rPr>
            </w:pPr>
          </w:p>
        </w:tc>
        <w:tc>
          <w:tcPr>
            <w:tcW w:w="1559" w:type="dxa"/>
          </w:tcPr>
          <w:p w:rsidR="000D5D3C" w:rsidRPr="00CD5DC4" w:rsidRDefault="000D5D3C" w:rsidP="00D45DED">
            <w:pPr>
              <w:spacing w:line="240" w:lineRule="auto"/>
              <w:ind w:firstLine="0"/>
              <w:jc w:val="left"/>
              <w:rPr>
                <w:rFonts w:eastAsia="Calibri"/>
                <w:sz w:val="24"/>
                <w:szCs w:val="24"/>
                <w:lang w:eastAsia="en-US"/>
              </w:rPr>
            </w:pPr>
          </w:p>
        </w:tc>
        <w:tc>
          <w:tcPr>
            <w:tcW w:w="3543" w:type="dxa"/>
            <w:gridSpan w:val="2"/>
          </w:tcPr>
          <w:p w:rsidR="000D5D3C" w:rsidRPr="00CD5DC4" w:rsidRDefault="000D5D3C" w:rsidP="00D45DED">
            <w:pPr>
              <w:spacing w:line="240" w:lineRule="auto"/>
              <w:ind w:firstLine="0"/>
              <w:jc w:val="left"/>
              <w:rPr>
                <w:rFonts w:eastAsia="Calibri"/>
                <w:sz w:val="24"/>
                <w:szCs w:val="24"/>
                <w:lang w:eastAsia="en-US"/>
              </w:rPr>
            </w:pPr>
          </w:p>
        </w:tc>
      </w:tr>
      <w:tr w:rsidR="000D5D3C" w:rsidRPr="00CD5DC4" w:rsidTr="00D45DED">
        <w:trPr>
          <w:gridAfter w:val="1"/>
          <w:wAfter w:w="6" w:type="dxa"/>
        </w:trPr>
        <w:tc>
          <w:tcPr>
            <w:tcW w:w="6810" w:type="dxa"/>
            <w:gridSpan w:val="5"/>
            <w:vAlign w:val="center"/>
          </w:tcPr>
          <w:p w:rsidR="000D5D3C" w:rsidRPr="00CD5DC4" w:rsidRDefault="000D5D3C" w:rsidP="00D45DED">
            <w:pPr>
              <w:spacing w:line="240" w:lineRule="auto"/>
              <w:ind w:firstLine="0"/>
              <w:jc w:val="right"/>
              <w:rPr>
                <w:rFonts w:eastAsia="Calibri"/>
                <w:sz w:val="24"/>
                <w:szCs w:val="24"/>
                <w:lang w:eastAsia="en-US"/>
              </w:rPr>
            </w:pPr>
            <w:r w:rsidRPr="00CD5DC4">
              <w:rPr>
                <w:rFonts w:eastAsia="Calibri"/>
                <w:b/>
                <w:sz w:val="22"/>
                <w:szCs w:val="22"/>
                <w:lang w:eastAsia="en-US"/>
              </w:rPr>
              <w:t>Итого:</w:t>
            </w:r>
          </w:p>
        </w:tc>
        <w:tc>
          <w:tcPr>
            <w:tcW w:w="3537" w:type="dxa"/>
          </w:tcPr>
          <w:p w:rsidR="000D5D3C" w:rsidRPr="00CD5DC4" w:rsidRDefault="000D5D3C" w:rsidP="00D45DED">
            <w:pPr>
              <w:spacing w:line="240" w:lineRule="auto"/>
              <w:ind w:firstLine="0"/>
              <w:jc w:val="left"/>
              <w:rPr>
                <w:rFonts w:eastAsia="Calibri"/>
                <w:sz w:val="24"/>
                <w:szCs w:val="24"/>
                <w:lang w:eastAsia="en-US"/>
              </w:rPr>
            </w:pPr>
          </w:p>
        </w:tc>
      </w:tr>
    </w:tbl>
    <w:p w:rsidR="007C0DE3" w:rsidRPr="00CC17C5" w:rsidRDefault="007C0DE3" w:rsidP="006E534F">
      <w:pPr>
        <w:spacing w:line="240" w:lineRule="auto"/>
        <w:ind w:firstLine="69"/>
        <w:rPr>
          <w:sz w:val="24"/>
          <w:szCs w:val="24"/>
        </w:rPr>
      </w:pPr>
    </w:p>
    <w:p w:rsidR="00D45DED" w:rsidRPr="00CC17C5" w:rsidRDefault="00D45DED" w:rsidP="00D45DED">
      <w:pPr>
        <w:spacing w:line="240" w:lineRule="auto"/>
        <w:ind w:left="426" w:firstLine="0"/>
        <w:jc w:val="left"/>
        <w:rPr>
          <w:rFonts w:eastAsia="Calibri"/>
          <w:sz w:val="24"/>
          <w:szCs w:val="24"/>
          <w:lang w:eastAsia="ar-SA"/>
        </w:rPr>
      </w:pPr>
      <w:r w:rsidRPr="00CC17C5">
        <w:rPr>
          <w:rFonts w:eastAsia="Calibri"/>
          <w:sz w:val="24"/>
          <w:szCs w:val="24"/>
          <w:lang w:eastAsia="en-US"/>
        </w:rPr>
        <w:t>Стоимость договора без учета НДС, руб.</w:t>
      </w:r>
      <w:r w:rsidRPr="00CC17C5">
        <w:rPr>
          <w:rFonts w:eastAsia="Calibri"/>
          <w:sz w:val="24"/>
          <w:szCs w:val="24"/>
          <w:lang w:eastAsia="ar-SA"/>
        </w:rPr>
        <w:t xml:space="preserve"> ____________________________</w:t>
      </w:r>
    </w:p>
    <w:p w:rsidR="00D45DED" w:rsidRPr="00CC17C5" w:rsidRDefault="00D45DED" w:rsidP="00D45DED">
      <w:pPr>
        <w:spacing w:line="240" w:lineRule="auto"/>
        <w:ind w:firstLine="0"/>
        <w:jc w:val="left"/>
        <w:rPr>
          <w:rFonts w:eastAsia="Calibri"/>
          <w:sz w:val="24"/>
          <w:szCs w:val="24"/>
          <w:lang w:eastAsia="ar-SA"/>
        </w:rPr>
      </w:pPr>
      <w:r w:rsidRPr="00CC17C5">
        <w:rPr>
          <w:rFonts w:eastAsia="Calibri"/>
          <w:sz w:val="24"/>
          <w:szCs w:val="24"/>
          <w:lang w:eastAsia="ar-SA"/>
        </w:rPr>
        <w:t xml:space="preserve">                                                                                          </w:t>
      </w:r>
      <w:r w:rsidRPr="00CC17C5">
        <w:rPr>
          <w:rFonts w:eastAsia="Calibri"/>
          <w:sz w:val="24"/>
          <w:szCs w:val="24"/>
          <w:vertAlign w:val="superscript"/>
          <w:lang w:eastAsia="en-US"/>
        </w:rPr>
        <w:t>(прописью)</w:t>
      </w:r>
    </w:p>
    <w:p w:rsidR="00B400A7" w:rsidRPr="00B400A7" w:rsidRDefault="00B400A7" w:rsidP="00B400A7">
      <w:pPr>
        <w:spacing w:line="240" w:lineRule="auto"/>
        <w:ind w:left="426" w:firstLine="69"/>
        <w:rPr>
          <w:rFonts w:eastAsia="Calibri"/>
          <w:bCs/>
          <w:sz w:val="24"/>
          <w:szCs w:val="24"/>
          <w:lang w:eastAsia="en-US"/>
        </w:rPr>
      </w:pPr>
      <w:r w:rsidRPr="00B400A7">
        <w:rPr>
          <w:rFonts w:eastAsia="Calibri"/>
          <w:bCs/>
          <w:sz w:val="24"/>
          <w:szCs w:val="24"/>
          <w:lang w:eastAsia="en-US"/>
        </w:rPr>
        <w:t xml:space="preserve">        Срок поставки товара в</w:t>
      </w:r>
      <w:r w:rsidRPr="00B400A7">
        <w:rPr>
          <w:rFonts w:eastAsia="Calibri"/>
          <w:bCs/>
          <w:sz w:val="24"/>
          <w:szCs w:val="24"/>
          <w:vertAlign w:val="superscript"/>
          <w:lang w:eastAsia="en-US"/>
        </w:rPr>
        <w:t xml:space="preserve"> </w:t>
      </w:r>
      <w:r w:rsidRPr="00B400A7">
        <w:rPr>
          <w:rFonts w:eastAsia="Calibri"/>
          <w:bCs/>
          <w:sz w:val="24"/>
          <w:szCs w:val="24"/>
          <w:lang w:eastAsia="en-US"/>
        </w:rPr>
        <w:t>течение _____ календарных дней с момента подписания Договора поставки.</w:t>
      </w:r>
    </w:p>
    <w:p w:rsidR="00B400A7" w:rsidRPr="002E593B" w:rsidRDefault="00B400A7" w:rsidP="00B400A7">
      <w:pPr>
        <w:spacing w:line="240" w:lineRule="auto"/>
        <w:ind w:left="426" w:firstLine="69"/>
        <w:rPr>
          <w:rFonts w:eastAsia="Calibri"/>
          <w:bCs/>
          <w:color w:val="FF0000"/>
          <w:sz w:val="24"/>
          <w:szCs w:val="24"/>
          <w:vertAlign w:val="superscript"/>
          <w:lang w:eastAsia="en-US"/>
        </w:rPr>
      </w:pPr>
      <w:r w:rsidRPr="002E593B">
        <w:rPr>
          <w:rFonts w:eastAsia="Calibri"/>
          <w:bCs/>
          <w:color w:val="FF0000"/>
          <w:sz w:val="24"/>
          <w:szCs w:val="24"/>
          <w:lang w:eastAsia="en-US"/>
        </w:rPr>
        <w:t>СРОК ПОСТАВКИ УКАЗЫВАЕТСЯ СТРОГО В КАЛЕНДАРНЫХ ДНЯХ!</w:t>
      </w:r>
    </w:p>
    <w:p w:rsidR="0039201B" w:rsidRPr="00CC17C5" w:rsidRDefault="0039201B" w:rsidP="00D45DED">
      <w:pPr>
        <w:spacing w:line="240" w:lineRule="auto"/>
        <w:ind w:left="426" w:firstLine="69"/>
        <w:rPr>
          <w:sz w:val="24"/>
          <w:szCs w:val="24"/>
        </w:rPr>
      </w:pPr>
    </w:p>
    <w:p w:rsidR="00AE3C3D" w:rsidRPr="00CC17C5" w:rsidRDefault="00AE3C3D" w:rsidP="00D45DED">
      <w:pPr>
        <w:spacing w:line="240" w:lineRule="auto"/>
        <w:ind w:left="567" w:hanging="73"/>
        <w:rPr>
          <w:sz w:val="24"/>
          <w:szCs w:val="24"/>
        </w:rPr>
      </w:pPr>
      <w:r w:rsidRPr="00CC17C5">
        <w:rPr>
          <w:sz w:val="24"/>
          <w:szCs w:val="24"/>
        </w:rPr>
        <w:t>Настоящая Заявка имеет правовой статус оферты и действует до «___</w:t>
      </w:r>
      <w:proofErr w:type="gramStart"/>
      <w:r w:rsidRPr="00CC17C5">
        <w:rPr>
          <w:sz w:val="24"/>
          <w:szCs w:val="24"/>
        </w:rPr>
        <w:t>_»_</w:t>
      </w:r>
      <w:proofErr w:type="gramEnd"/>
      <w:r w:rsidRPr="00CC17C5">
        <w:rPr>
          <w:sz w:val="24"/>
          <w:szCs w:val="24"/>
        </w:rPr>
        <w:t>________ ____года.</w:t>
      </w:r>
    </w:p>
    <w:p w:rsidR="00D45DED" w:rsidRPr="00CC17C5" w:rsidRDefault="00D45DED" w:rsidP="000D5D3C">
      <w:pPr>
        <w:spacing w:line="240" w:lineRule="auto"/>
        <w:ind w:left="142" w:hanging="73"/>
        <w:rPr>
          <w:sz w:val="24"/>
          <w:szCs w:val="24"/>
        </w:rPr>
      </w:pPr>
    </w:p>
    <w:p w:rsidR="000D5D3C" w:rsidRDefault="000D5D3C" w:rsidP="00D45DED">
      <w:pPr>
        <w:tabs>
          <w:tab w:val="left" w:pos="708"/>
        </w:tabs>
        <w:spacing w:line="240" w:lineRule="auto"/>
        <w:ind w:left="426"/>
        <w:rPr>
          <w:rFonts w:eastAsia="Calibri"/>
          <w:sz w:val="24"/>
          <w:szCs w:val="24"/>
          <w:lang w:eastAsia="en-US"/>
        </w:rPr>
      </w:pPr>
      <w:r w:rsidRPr="00CC17C5">
        <w:rPr>
          <w:sz w:val="24"/>
          <w:szCs w:val="24"/>
        </w:rPr>
        <w:t xml:space="preserve">Подтверждаем, что предложенная </w:t>
      </w:r>
      <w:r w:rsidR="00B400A7" w:rsidRPr="00B400A7">
        <w:rPr>
          <w:sz w:val="24"/>
          <w:szCs w:val="24"/>
        </w:rPr>
        <w:t>Цена договора включа</w:t>
      </w:r>
      <w:r w:rsidR="00B400A7">
        <w:rPr>
          <w:sz w:val="24"/>
          <w:szCs w:val="24"/>
        </w:rPr>
        <w:t>ет</w:t>
      </w:r>
      <w:r w:rsidR="00B400A7" w:rsidRPr="00B400A7">
        <w:rPr>
          <w:sz w:val="24"/>
          <w:szCs w:val="24"/>
        </w:rPr>
        <w:t xml:space="preserve"> в себя стоимость Товара и все затраты Участника, связанные с исполнением обязательств по Договору в полном объеме, в том числе расходы, связанные с поставкой товара к месту поставки, стоимость тары и упаковки товара,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0D5D3C" w:rsidRPr="000D5D3C" w:rsidRDefault="000D5D3C" w:rsidP="00D45DED">
      <w:pPr>
        <w:tabs>
          <w:tab w:val="left" w:pos="708"/>
        </w:tabs>
        <w:spacing w:line="240" w:lineRule="auto"/>
        <w:ind w:left="426"/>
        <w:rPr>
          <w:sz w:val="24"/>
          <w:szCs w:val="24"/>
        </w:rPr>
      </w:pPr>
      <w:r w:rsidRPr="000D5D3C">
        <w:rPr>
          <w:sz w:val="24"/>
          <w:szCs w:val="24"/>
        </w:rPr>
        <w:t xml:space="preserve">В соответствии с Федеральным законом от 27.07.2006 №152-ФЗ «О персональных данных» (далее – Закон 152-ФЗ), </w:t>
      </w:r>
      <w:r w:rsidRPr="000D5D3C">
        <w:rPr>
          <w:iCs/>
          <w:sz w:val="24"/>
          <w:szCs w:val="24"/>
        </w:rPr>
        <w:t>_</w:t>
      </w:r>
      <w:r w:rsidRPr="000D5D3C">
        <w:rPr>
          <w:iCs/>
          <w:sz w:val="24"/>
          <w:szCs w:val="24"/>
          <w:u w:val="single"/>
        </w:rPr>
        <w:t>_______________________________________________________</w:t>
      </w:r>
    </w:p>
    <w:p w:rsidR="000D5D3C" w:rsidRPr="000D5D3C" w:rsidRDefault="000D5D3C" w:rsidP="000D5D3C">
      <w:pPr>
        <w:tabs>
          <w:tab w:val="left" w:pos="708"/>
        </w:tabs>
        <w:spacing w:line="240" w:lineRule="auto"/>
        <w:jc w:val="center"/>
        <w:rPr>
          <w:i/>
          <w:sz w:val="24"/>
          <w:szCs w:val="24"/>
        </w:rPr>
      </w:pPr>
      <w:r w:rsidRPr="000D5D3C">
        <w:rPr>
          <w:i/>
          <w:sz w:val="24"/>
          <w:szCs w:val="24"/>
        </w:rPr>
        <w:t>(Наименование Участника процедуры закупки)</w:t>
      </w:r>
    </w:p>
    <w:p w:rsidR="000D5D3C" w:rsidRPr="000D5D3C" w:rsidRDefault="000D5D3C" w:rsidP="000D5D3C">
      <w:pPr>
        <w:tabs>
          <w:tab w:val="left" w:pos="708"/>
        </w:tabs>
        <w:spacing w:line="240" w:lineRule="auto"/>
        <w:ind w:left="426" w:firstLine="141"/>
        <w:rPr>
          <w:iCs/>
          <w:sz w:val="24"/>
          <w:szCs w:val="24"/>
        </w:rPr>
      </w:pPr>
      <w:r w:rsidRPr="000D5D3C">
        <w:rPr>
          <w:iCs/>
          <w:sz w:val="24"/>
          <w:szCs w:val="24"/>
        </w:rPr>
        <w:t>подтверждает получение в целях участия в настоящей закупке требуемых в соответствии с Законом</w:t>
      </w:r>
      <w:r w:rsidRPr="000D5D3C">
        <w:rPr>
          <w:iCs/>
          <w:sz w:val="24"/>
          <w:szCs w:val="24"/>
          <w:lang w:val="en-US"/>
        </w:rPr>
        <w:t> </w:t>
      </w:r>
      <w:r w:rsidRPr="000D5D3C">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D5D3C">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9201B" w:rsidRPr="00BE2C00" w:rsidRDefault="000D5D3C" w:rsidP="00E15891">
      <w:pPr>
        <w:tabs>
          <w:tab w:val="left" w:pos="708"/>
        </w:tabs>
        <w:spacing w:line="240" w:lineRule="auto"/>
        <w:ind w:left="426" w:hanging="142"/>
        <w:rPr>
          <w:iCs/>
          <w:sz w:val="24"/>
          <w:szCs w:val="24"/>
        </w:rPr>
      </w:pPr>
      <w:r>
        <w:rPr>
          <w:sz w:val="24"/>
          <w:szCs w:val="24"/>
        </w:rPr>
        <w:t xml:space="preserve">        </w:t>
      </w:r>
      <w:r w:rsidR="0039201B" w:rsidRPr="00BE2C00">
        <w:rPr>
          <w:sz w:val="24"/>
          <w:szCs w:val="24"/>
        </w:rPr>
        <w:t>Заявляем, что в отношении нашей организации:</w:t>
      </w:r>
    </w:p>
    <w:p w:rsidR="0039201B" w:rsidRPr="00BE2C00" w:rsidRDefault="0039201B" w:rsidP="006E534F">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39201B" w:rsidRPr="00B53DC8" w:rsidRDefault="0039201B" w:rsidP="00E15891">
      <w:pPr>
        <w:spacing w:line="240" w:lineRule="auto"/>
        <w:ind w:left="426" w:firstLine="69"/>
        <w:rPr>
          <w:sz w:val="24"/>
          <w:szCs w:val="24"/>
        </w:rPr>
      </w:pPr>
      <w:r w:rsidRPr="001A33D6">
        <w:rPr>
          <w:b/>
          <w:sz w:val="24"/>
          <w:szCs w:val="24"/>
        </w:rPr>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B53DC8" w:rsidRDefault="0039201B" w:rsidP="00E15891">
      <w:pPr>
        <w:spacing w:line="240" w:lineRule="auto"/>
        <w:ind w:left="426" w:firstLine="0"/>
        <w:rPr>
          <w:sz w:val="24"/>
          <w:szCs w:val="24"/>
        </w:rPr>
      </w:pPr>
      <w:r w:rsidRPr="001A33D6">
        <w:rPr>
          <w:b/>
          <w:sz w:val="24"/>
          <w:szCs w:val="24"/>
        </w:rPr>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B53DC8" w:rsidRDefault="0039201B" w:rsidP="00E15891">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651597" w:rsidRDefault="0039201B" w:rsidP="00E15891">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7C0DE3" w:rsidRDefault="0039201B" w:rsidP="00AE6112">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21"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B400A7" w:rsidRPr="00AE6112" w:rsidRDefault="00B400A7" w:rsidP="00AE6112">
      <w:pPr>
        <w:spacing w:line="240" w:lineRule="auto"/>
        <w:ind w:left="426" w:hanging="142"/>
        <w:rPr>
          <w:sz w:val="24"/>
          <w:szCs w:val="24"/>
        </w:rPr>
      </w:pPr>
    </w:p>
    <w:p w:rsidR="007C0DE3" w:rsidRPr="007C0DE3" w:rsidRDefault="00B400A7" w:rsidP="00E15891">
      <w:pPr>
        <w:shd w:val="clear" w:color="auto" w:fill="FFFFFF"/>
        <w:spacing w:line="240" w:lineRule="auto"/>
        <w:ind w:left="426" w:firstLine="69"/>
        <w:rPr>
          <w:rFonts w:eastAsia="Calibri"/>
          <w:sz w:val="24"/>
          <w:szCs w:val="24"/>
          <w:lang w:eastAsia="en-US"/>
        </w:rPr>
      </w:pPr>
      <w:r>
        <w:rPr>
          <w:rFonts w:eastAsia="Calibri"/>
          <w:iCs/>
          <w:sz w:val="24"/>
          <w:szCs w:val="24"/>
          <w:lang w:eastAsia="en-US"/>
        </w:rPr>
        <w:t xml:space="preserve">          </w:t>
      </w:r>
      <w:r w:rsidRPr="00B400A7">
        <w:rPr>
          <w:rFonts w:eastAsia="Calibri"/>
          <w:iCs/>
          <w:sz w:val="24"/>
          <w:szCs w:val="24"/>
          <w:lang w:eastAsia="en-US"/>
        </w:rPr>
        <w:t>В случае признания нашей организации победителем по данному лоту мы берем обязательства подписать договор поставки средств измерений для нужд АО «Саханефтегазсбыт» в 2025 году и выполнить поставку товара по выигранному лоту, в соответствии с предметом и условиями закупки согласно Документации и достигнутых договоренностей в полном объеме в пределах предлагаемой нами стоимости договора</w:t>
      </w:r>
      <w:r w:rsidR="007C0DE3" w:rsidRPr="007C0DE3">
        <w:rPr>
          <w:rFonts w:eastAsia="Calibri"/>
          <w:sz w:val="24"/>
          <w:szCs w:val="24"/>
          <w:lang w:eastAsia="en-US"/>
        </w:rPr>
        <w:t>.</w:t>
      </w:r>
    </w:p>
    <w:p w:rsidR="0039201B" w:rsidRPr="00BE2C00" w:rsidRDefault="0039201B" w:rsidP="000D5D3C">
      <w:pPr>
        <w:spacing w:line="240" w:lineRule="auto"/>
        <w:ind w:firstLine="0"/>
        <w:rPr>
          <w:sz w:val="24"/>
          <w:szCs w:val="24"/>
        </w:rPr>
      </w:pPr>
    </w:p>
    <w:p w:rsidR="0039201B" w:rsidRPr="00BE2C00" w:rsidRDefault="0039201B" w:rsidP="00E15891">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39201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39201B" w:rsidRPr="00BE2C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sidR="000D5D3C">
        <w:rPr>
          <w:sz w:val="24"/>
          <w:szCs w:val="24"/>
        </w:rPr>
        <w:t>3</w:t>
      </w:r>
      <w:r w:rsidRPr="00BE2C00">
        <w:rPr>
          <w:sz w:val="24"/>
          <w:szCs w:val="24"/>
        </w:rPr>
        <w:t>)</w:t>
      </w:r>
      <w:r>
        <w:rPr>
          <w:sz w:val="24"/>
          <w:szCs w:val="24"/>
        </w:rPr>
        <w:t>;</w:t>
      </w:r>
    </w:p>
    <w:p w:rsidR="0039201B" w:rsidRPr="00BE2C00" w:rsidRDefault="0039201B" w:rsidP="00E15891">
      <w:pPr>
        <w:numPr>
          <w:ilvl w:val="0"/>
          <w:numId w:val="34"/>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39201B" w:rsidRPr="00BE2C00" w:rsidRDefault="0039201B" w:rsidP="006E534F">
      <w:pPr>
        <w:tabs>
          <w:tab w:val="left" w:pos="993"/>
        </w:tabs>
        <w:spacing w:line="240" w:lineRule="auto"/>
        <w:ind w:left="567" w:firstLine="69"/>
        <w:rPr>
          <w:sz w:val="24"/>
          <w:szCs w:val="24"/>
        </w:rPr>
      </w:pP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(подпись, М.П.)</w:t>
      </w: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(фамилия, имя, отчество подписавшего, должность)</w:t>
      </w:r>
    </w:p>
    <w:p w:rsidR="0039201B" w:rsidRPr="00BE2C00" w:rsidRDefault="0039201B" w:rsidP="006E534F">
      <w:pPr>
        <w:spacing w:line="240" w:lineRule="auto"/>
        <w:ind w:firstLine="69"/>
        <w:rPr>
          <w:sz w:val="24"/>
          <w:szCs w:val="24"/>
        </w:rPr>
      </w:pPr>
    </w:p>
    <w:p w:rsidR="0039201B" w:rsidRPr="00BE2C00" w:rsidRDefault="0039201B" w:rsidP="00E15891">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39201B" w:rsidRPr="000A71DA"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0A71DA">
        <w:rPr>
          <w:b/>
          <w:bCs/>
          <w:sz w:val="24"/>
          <w:szCs w:val="24"/>
        </w:rPr>
        <w:t>Инструкция по заполнению</w:t>
      </w:r>
    </w:p>
    <w:p w:rsidR="007C0DE3" w:rsidRPr="005A3C19" w:rsidRDefault="007C0DE3" w:rsidP="00A107B4">
      <w:pPr>
        <w:numPr>
          <w:ilvl w:val="3"/>
          <w:numId w:val="35"/>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CC17C5" w:rsidRDefault="007C0DE3" w:rsidP="00A107B4">
      <w:pPr>
        <w:numPr>
          <w:ilvl w:val="3"/>
          <w:numId w:val="35"/>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w:t>
      </w:r>
      <w:r w:rsidRPr="00CC17C5">
        <w:rPr>
          <w:sz w:val="24"/>
          <w:szCs w:val="24"/>
        </w:rPr>
        <w:t xml:space="preserve">адрес. </w:t>
      </w:r>
    </w:p>
    <w:p w:rsidR="007C0DE3" w:rsidRPr="00CC17C5" w:rsidRDefault="007C0DE3" w:rsidP="00A107B4">
      <w:pPr>
        <w:numPr>
          <w:ilvl w:val="3"/>
          <w:numId w:val="35"/>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CC17C5">
        <w:rPr>
          <w:sz w:val="24"/>
          <w:szCs w:val="24"/>
        </w:rPr>
        <w:t>т.км</w:t>
      </w:r>
      <w:proofErr w:type="spellEnd"/>
      <w:r w:rsidRPr="00CC17C5">
        <w:rPr>
          <w:sz w:val="24"/>
          <w:szCs w:val="24"/>
        </w:rPr>
        <w:t xml:space="preserve">, которые будут служить основой для подготовки спецификации к Договору. </w:t>
      </w:r>
    </w:p>
    <w:p w:rsidR="007C0DE3" w:rsidRPr="00CC17C5" w:rsidRDefault="007C0DE3" w:rsidP="00A107B4">
      <w:pPr>
        <w:numPr>
          <w:ilvl w:val="3"/>
          <w:numId w:val="35"/>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стоимость лота цифрами в рублях без НДС</w:t>
      </w:r>
      <w:r w:rsidR="00287D5D" w:rsidRPr="00CC17C5">
        <w:rPr>
          <w:sz w:val="24"/>
          <w:szCs w:val="24"/>
        </w:rPr>
        <w:t>,</w:t>
      </w:r>
      <w:r w:rsidRPr="00CC17C5">
        <w:rPr>
          <w:sz w:val="24"/>
          <w:szCs w:val="24"/>
        </w:rPr>
        <w:t xml:space="preserve"> в формате ХХХ </w:t>
      </w:r>
      <w:proofErr w:type="spellStart"/>
      <w:r w:rsidRPr="00CC17C5">
        <w:rPr>
          <w:sz w:val="24"/>
          <w:szCs w:val="24"/>
        </w:rPr>
        <w:t>ХХХ</w:t>
      </w:r>
      <w:proofErr w:type="spellEnd"/>
      <w:r w:rsidRPr="00CC17C5">
        <w:rPr>
          <w:sz w:val="24"/>
          <w:szCs w:val="24"/>
        </w:rPr>
        <w:t> </w:t>
      </w:r>
      <w:proofErr w:type="gramStart"/>
      <w:r w:rsidRPr="00CC17C5">
        <w:rPr>
          <w:sz w:val="24"/>
          <w:szCs w:val="24"/>
        </w:rPr>
        <w:t>ХХХ,ХХ</w:t>
      </w:r>
      <w:proofErr w:type="gramEnd"/>
      <w:r w:rsidRPr="00CC17C5">
        <w:rPr>
          <w:sz w:val="24"/>
          <w:szCs w:val="24"/>
        </w:rPr>
        <w:t>,</w:t>
      </w:r>
      <w:r w:rsidR="00287D5D" w:rsidRPr="00CC17C5">
        <w:rPr>
          <w:sz w:val="24"/>
          <w:szCs w:val="24"/>
        </w:rPr>
        <w:t xml:space="preserve"> </w:t>
      </w:r>
    </w:p>
    <w:p w:rsidR="007C0DE3" w:rsidRPr="00CC17C5" w:rsidRDefault="007C0DE3" w:rsidP="00A107B4">
      <w:pPr>
        <w:numPr>
          <w:ilvl w:val="3"/>
          <w:numId w:val="35"/>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срок действия Заявки согласно требованиям подпункта 4.4.2.1 Документации.</w:t>
      </w:r>
    </w:p>
    <w:p w:rsidR="007C0DE3" w:rsidRPr="005A3C19" w:rsidRDefault="007C0DE3" w:rsidP="00A107B4">
      <w:pPr>
        <w:numPr>
          <w:ilvl w:val="3"/>
          <w:numId w:val="35"/>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0A71DA" w:rsidRDefault="0039201B" w:rsidP="007C0DE3">
      <w:pPr>
        <w:tabs>
          <w:tab w:val="left" w:pos="851"/>
        </w:tabs>
        <w:spacing w:line="240" w:lineRule="auto"/>
        <w:ind w:firstLine="0"/>
        <w:rPr>
          <w:sz w:val="24"/>
          <w:szCs w:val="24"/>
        </w:rPr>
      </w:pPr>
    </w:p>
    <w:p w:rsidR="0039201B" w:rsidRPr="003806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380695" w:rsidRDefault="00380695" w:rsidP="006E534F">
      <w:pPr>
        <w:keepNext/>
        <w:pageBreakBefore/>
        <w:suppressAutoHyphens/>
        <w:spacing w:before="240" w:after="120" w:line="240" w:lineRule="auto"/>
        <w:ind w:left="142" w:firstLine="0"/>
        <w:outlineLvl w:val="2"/>
        <w:rPr>
          <w:b/>
          <w:bCs/>
          <w:sz w:val="24"/>
          <w:szCs w:val="24"/>
        </w:rPr>
      </w:pPr>
      <w:r w:rsidRPr="00380695">
        <w:rPr>
          <w:b/>
          <w:bCs/>
          <w:sz w:val="24"/>
          <w:szCs w:val="24"/>
        </w:rPr>
        <w:t>5.2.  Анкета Участника (Форма 2)</w:t>
      </w:r>
    </w:p>
    <w:p w:rsidR="00380695" w:rsidRPr="00380695" w:rsidRDefault="00380695" w:rsidP="006E534F">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 xml:space="preserve"> Приложение 1</w:t>
      </w:r>
    </w:p>
    <w:p w:rsidR="00380695" w:rsidRPr="00380695" w:rsidRDefault="00380695" w:rsidP="006E534F">
      <w:pPr>
        <w:spacing w:line="240" w:lineRule="auto"/>
        <w:ind w:left="142" w:firstLine="0"/>
        <w:contextualSpacing/>
        <w:rPr>
          <w:sz w:val="24"/>
          <w:szCs w:val="24"/>
        </w:rPr>
      </w:pPr>
      <w:r w:rsidRPr="00380695">
        <w:rPr>
          <w:sz w:val="24"/>
          <w:szCs w:val="24"/>
        </w:rPr>
        <w:t xml:space="preserve"> к Заявке на участие в закупке </w:t>
      </w:r>
    </w:p>
    <w:p w:rsidR="00380695" w:rsidRPr="00380695" w:rsidRDefault="00380695" w:rsidP="006E534F">
      <w:pPr>
        <w:spacing w:line="240" w:lineRule="auto"/>
        <w:ind w:left="142" w:firstLine="0"/>
        <w:contextualSpacing/>
        <w:rPr>
          <w:sz w:val="24"/>
          <w:szCs w:val="24"/>
        </w:rPr>
      </w:pPr>
      <w:r w:rsidRPr="00380695">
        <w:rPr>
          <w:sz w:val="24"/>
          <w:szCs w:val="24"/>
        </w:rPr>
        <w:t xml:space="preserve"> от «____» _____________ г. № __________</w:t>
      </w:r>
    </w:p>
    <w:p w:rsidR="00380695" w:rsidRPr="00380695" w:rsidRDefault="00380695" w:rsidP="006E534F">
      <w:pPr>
        <w:spacing w:line="240" w:lineRule="auto"/>
        <w:ind w:left="142" w:firstLine="0"/>
        <w:rPr>
          <w:sz w:val="24"/>
          <w:szCs w:val="24"/>
        </w:rPr>
      </w:pPr>
    </w:p>
    <w:p w:rsidR="00380695" w:rsidRPr="00380695" w:rsidRDefault="00380695" w:rsidP="006E534F">
      <w:pPr>
        <w:suppressAutoHyphens/>
        <w:spacing w:line="240" w:lineRule="auto"/>
        <w:ind w:left="142" w:firstLine="0"/>
        <w:jc w:val="center"/>
        <w:rPr>
          <w:b/>
          <w:sz w:val="24"/>
          <w:szCs w:val="24"/>
        </w:rPr>
      </w:pPr>
      <w:r w:rsidRPr="00380695">
        <w:rPr>
          <w:b/>
          <w:sz w:val="24"/>
          <w:szCs w:val="24"/>
        </w:rPr>
        <w:t>Анкета Участника</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Наименование и адрес Участника: _________________________________</w:t>
      </w:r>
    </w:p>
    <w:p w:rsidR="00380695" w:rsidRPr="00380695"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80695" w:rsidTr="00D45DED">
        <w:trPr>
          <w:cantSplit/>
          <w:trHeight w:val="240"/>
          <w:tblHeader/>
        </w:trPr>
        <w:tc>
          <w:tcPr>
            <w:tcW w:w="850" w:type="dxa"/>
          </w:tcPr>
          <w:p w:rsidR="00380695" w:rsidRPr="00380695" w:rsidRDefault="00380695" w:rsidP="006E534F">
            <w:pPr>
              <w:keepNext/>
              <w:spacing w:before="40" w:after="40" w:line="240" w:lineRule="auto"/>
              <w:ind w:left="142" w:firstLine="0"/>
              <w:rPr>
                <w:sz w:val="24"/>
                <w:szCs w:val="24"/>
              </w:rPr>
            </w:pPr>
            <w:r w:rsidRPr="00380695">
              <w:rPr>
                <w:sz w:val="24"/>
                <w:szCs w:val="24"/>
              </w:rPr>
              <w:t>№ п/п</w:t>
            </w:r>
          </w:p>
        </w:tc>
        <w:tc>
          <w:tcPr>
            <w:tcW w:w="3686"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Наименование</w:t>
            </w:r>
          </w:p>
        </w:tc>
        <w:tc>
          <w:tcPr>
            <w:tcW w:w="5258"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Сведения об Участнике</w:t>
            </w: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Фирменное наименование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ИНН, КПП, ОГРН, ОКПО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места нахождения</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Почтовый адрес</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Height w:val="116"/>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электронной почты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bl>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(подпись, М.П.)</w:t>
      </w: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6E534F">
      <w:pPr>
        <w:keepNext/>
        <w:spacing w:line="240" w:lineRule="auto"/>
        <w:ind w:left="142" w:firstLine="0"/>
        <w:rPr>
          <w:b/>
          <w:sz w:val="24"/>
          <w:szCs w:val="24"/>
        </w:rPr>
      </w:pPr>
    </w:p>
    <w:p w:rsidR="00380695" w:rsidRPr="003806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380695" w:rsidRPr="00380695" w:rsidRDefault="00380695" w:rsidP="006E534F">
      <w:pPr>
        <w:keepNext/>
        <w:pageBreakBefore/>
        <w:suppressAutoHyphens/>
        <w:spacing w:before="240" w:after="120" w:line="240" w:lineRule="auto"/>
        <w:ind w:left="426" w:firstLine="0"/>
        <w:outlineLvl w:val="2"/>
        <w:rPr>
          <w:b/>
          <w:bCs/>
          <w:sz w:val="24"/>
          <w:szCs w:val="24"/>
        </w:rPr>
      </w:pPr>
      <w:bookmarkStart w:id="69" w:name="_Toc261535115"/>
      <w:bookmarkStart w:id="70" w:name="_Toc262557871"/>
      <w:bookmarkStart w:id="71" w:name="_Toc278971544"/>
      <w:bookmarkStart w:id="72" w:name="_Toc322017076"/>
      <w:r w:rsidRPr="00380695">
        <w:rPr>
          <w:b/>
          <w:bCs/>
          <w:sz w:val="24"/>
          <w:szCs w:val="24"/>
        </w:rPr>
        <w:t>5.2.1. Инструкция по заполнению</w:t>
      </w:r>
      <w:bookmarkEnd w:id="69"/>
      <w:bookmarkEnd w:id="70"/>
      <w:bookmarkEnd w:id="71"/>
      <w:bookmarkEnd w:id="72"/>
    </w:p>
    <w:p w:rsidR="00380695" w:rsidRPr="00380695" w:rsidRDefault="00380695" w:rsidP="006E534F">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6E534F">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6E534F">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6E534F">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9F3D1A" w:rsidRPr="000D5D3C" w:rsidRDefault="009F3D1A" w:rsidP="000D5D3C">
      <w:pPr>
        <w:ind w:firstLine="0"/>
        <w:rPr>
          <w:sz w:val="24"/>
          <w:szCs w:val="24"/>
        </w:rPr>
        <w:sectPr w:rsidR="009F3D1A" w:rsidRPr="000D5D3C" w:rsidSect="009F3D1A">
          <w:footerReference w:type="default" r:id="rId22"/>
          <w:footerReference w:type="first" r:id="rId23"/>
          <w:pgSz w:w="11906" w:h="16838" w:code="9"/>
          <w:pgMar w:top="567" w:right="709" w:bottom="567" w:left="425" w:header="680" w:footer="0" w:gutter="0"/>
          <w:cols w:space="708"/>
          <w:titlePg/>
          <w:docGrid w:linePitch="381"/>
        </w:sect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t>5.</w:t>
      </w:r>
      <w:r w:rsidR="000D5D3C">
        <w:rPr>
          <w:b/>
          <w:sz w:val="24"/>
          <w:szCs w:val="24"/>
        </w:rPr>
        <w:t>3</w:t>
      </w:r>
      <w:r w:rsidRPr="00380695">
        <w:rPr>
          <w:b/>
          <w:sz w:val="24"/>
          <w:szCs w:val="24"/>
        </w:rPr>
        <w:t xml:space="preserve">. </w:t>
      </w:r>
      <w:bookmarkStart w:id="73" w:name="_Toc465770142"/>
      <w:bookmarkStart w:id="74" w:name="_Toc419208689"/>
      <w:bookmarkStart w:id="75" w:name="_Toc418077958"/>
      <w:bookmarkStart w:id="76" w:name="_Ref418004386"/>
      <w:r w:rsidRPr="00380695">
        <w:rPr>
          <w:b/>
          <w:sz w:val="24"/>
          <w:szCs w:val="24"/>
        </w:rPr>
        <w:t xml:space="preserve">Справка об отсутствии признаков крупной сделки (форма </w:t>
      </w:r>
      <w:r w:rsidR="000D5D3C">
        <w:rPr>
          <w:b/>
          <w:sz w:val="24"/>
          <w:szCs w:val="24"/>
        </w:rPr>
        <w:t>3</w:t>
      </w:r>
      <w:r w:rsidRPr="00380695">
        <w:rPr>
          <w:b/>
          <w:sz w:val="24"/>
          <w:szCs w:val="24"/>
        </w:rPr>
        <w:t>)</w:t>
      </w:r>
      <w:bookmarkEnd w:id="73"/>
      <w:bookmarkEnd w:id="74"/>
      <w:bookmarkEnd w:id="75"/>
      <w:bookmarkEnd w:id="76"/>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0D5D3C">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ED087F" w:rsidRPr="000D5D3C" w:rsidRDefault="00B400A7" w:rsidP="00292731">
      <w:pPr>
        <w:autoSpaceDE w:val="0"/>
        <w:autoSpaceDN w:val="0"/>
        <w:adjustRightInd w:val="0"/>
        <w:spacing w:line="240" w:lineRule="auto"/>
        <w:ind w:firstLine="0"/>
        <w:rPr>
          <w:b/>
          <w:sz w:val="24"/>
          <w:szCs w:val="24"/>
        </w:rPr>
      </w:pPr>
      <w:r w:rsidRPr="00B400A7">
        <w:rPr>
          <w:b/>
          <w:sz w:val="24"/>
          <w:szCs w:val="24"/>
        </w:rPr>
        <w:t>поставка с</w:t>
      </w:r>
      <w:r>
        <w:rPr>
          <w:b/>
          <w:sz w:val="24"/>
          <w:szCs w:val="24"/>
        </w:rPr>
        <w:t xml:space="preserve">редств измерений для нужд </w:t>
      </w:r>
      <w:r w:rsidRPr="00B400A7">
        <w:rPr>
          <w:b/>
          <w:sz w:val="24"/>
          <w:szCs w:val="24"/>
        </w:rPr>
        <w:t>АО «Саханефтегазсбыт» в 2025 году</w:t>
      </w:r>
      <w:r w:rsidR="000D5D3C">
        <w:rPr>
          <w:b/>
          <w:sz w:val="24"/>
          <w:szCs w:val="24"/>
        </w:rPr>
        <w:t>.</w:t>
      </w:r>
    </w:p>
    <w:p w:rsidR="00ED087F" w:rsidRDefault="00ED087F" w:rsidP="00380695">
      <w:pPr>
        <w:autoSpaceDE w:val="0"/>
        <w:autoSpaceDN w:val="0"/>
        <w:adjustRightInd w:val="0"/>
        <w:spacing w:line="240" w:lineRule="auto"/>
        <w:ind w:firstLine="0"/>
        <w:rPr>
          <w:sz w:val="24"/>
          <w:szCs w:val="24"/>
        </w:rPr>
      </w:pPr>
    </w:p>
    <w:p w:rsidR="00380695" w:rsidRPr="00380695" w:rsidRDefault="00ED087F" w:rsidP="00ED087F">
      <w:pPr>
        <w:autoSpaceDE w:val="0"/>
        <w:autoSpaceDN w:val="0"/>
        <w:adjustRightInd w:val="0"/>
        <w:spacing w:line="240" w:lineRule="auto"/>
        <w:ind w:firstLine="0"/>
        <w:rPr>
          <w:sz w:val="24"/>
          <w:szCs w:val="24"/>
        </w:rPr>
      </w:pPr>
      <w:r w:rsidRPr="00A309E2">
        <w:rPr>
          <w:sz w:val="24"/>
          <w:szCs w:val="24"/>
        </w:rPr>
        <w:t>по Лоту № ___</w:t>
      </w: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t>5.</w:t>
      </w:r>
      <w:r w:rsidR="00755DF4">
        <w:rPr>
          <w:b/>
          <w:bCs/>
          <w:sz w:val="24"/>
          <w:szCs w:val="24"/>
        </w:rPr>
        <w:t>3</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755DF4">
        <w:rPr>
          <w:b/>
          <w:sz w:val="24"/>
          <w:szCs w:val="24"/>
        </w:rPr>
        <w:t>3</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0B609B">
      <w:footerReference w:type="default" r:id="rId24"/>
      <w:footerReference w:type="first" r:id="rId25"/>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1F" w:rsidRDefault="001D5F1F" w:rsidP="003604BA">
      <w:pPr>
        <w:spacing w:line="240" w:lineRule="auto"/>
      </w:pPr>
      <w:r>
        <w:separator/>
      </w:r>
    </w:p>
  </w:endnote>
  <w:endnote w:type="continuationSeparator" w:id="0">
    <w:p w:rsidR="001D5F1F" w:rsidRDefault="001D5F1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haroni">
    <w:charset w:val="B1"/>
    <w:family w:val="auto"/>
    <w:pitch w:val="variable"/>
    <w:sig w:usb0="00000801" w:usb1="00000000" w:usb2="00000000" w:usb3="00000000" w:csb0="0000002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232155"/>
      <w:docPartObj>
        <w:docPartGallery w:val="Page Numbers (Bottom of Page)"/>
        <w:docPartUnique/>
      </w:docPartObj>
    </w:sdtPr>
    <w:sdtEndPr/>
    <w:sdtContent>
      <w:sdt>
        <w:sdtPr>
          <w:id w:val="-1930496062"/>
          <w:docPartObj>
            <w:docPartGallery w:val="Page Numbers (Top of Page)"/>
            <w:docPartUnique/>
          </w:docPartObj>
        </w:sdtPr>
        <w:sdtEndPr/>
        <w:sdtContent>
          <w:p w:rsidR="001D5F1F" w:rsidRDefault="001D5F1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35DDA">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35DDA">
              <w:rPr>
                <w:b/>
                <w:bCs/>
                <w:noProof/>
              </w:rPr>
              <w:t>48</w:t>
            </w:r>
            <w:r>
              <w:rPr>
                <w:b/>
                <w:bCs/>
                <w:sz w:val="24"/>
                <w:szCs w:val="24"/>
              </w:rPr>
              <w:fldChar w:fldCharType="end"/>
            </w:r>
          </w:p>
        </w:sdtContent>
      </w:sdt>
    </w:sdtContent>
  </w:sdt>
  <w:p w:rsidR="001D5F1F" w:rsidRDefault="001D5F1F" w:rsidP="003349B5">
    <w:pPr>
      <w:tabs>
        <w:tab w:val="right" w:pos="10205"/>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1F" w:rsidRDefault="001D5F1F" w:rsidP="003349B5">
    <w:pPr>
      <w:tabs>
        <w:tab w:val="right" w:pos="10205"/>
      </w:tabs>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13</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25</w:t>
    </w:r>
    <w:r>
      <w:rPr>
        <w:rStyle w:val="a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087326"/>
      <w:docPartObj>
        <w:docPartGallery w:val="Page Numbers (Bottom of Page)"/>
        <w:docPartUnique/>
      </w:docPartObj>
    </w:sdtPr>
    <w:sdtEndPr/>
    <w:sdtContent>
      <w:sdt>
        <w:sdtPr>
          <w:id w:val="399482009"/>
          <w:docPartObj>
            <w:docPartGallery w:val="Page Numbers (Top of Page)"/>
            <w:docPartUnique/>
          </w:docPartObj>
        </w:sdtPr>
        <w:sdtEndPr/>
        <w:sdtContent>
          <w:p w:rsidR="001D5F1F" w:rsidRDefault="001D5F1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35DDA">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35DDA">
              <w:rPr>
                <w:b/>
                <w:bCs/>
                <w:noProof/>
              </w:rPr>
              <w:t>48</w:t>
            </w:r>
            <w:r>
              <w:rPr>
                <w:b/>
                <w:bCs/>
                <w:sz w:val="24"/>
                <w:szCs w:val="24"/>
              </w:rPr>
              <w:fldChar w:fldCharType="end"/>
            </w:r>
          </w:p>
        </w:sdtContent>
      </w:sdt>
    </w:sdtContent>
  </w:sdt>
  <w:p w:rsidR="001D5F1F" w:rsidRDefault="001D5F1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10049"/>
      <w:docPartObj>
        <w:docPartGallery w:val="Page Numbers (Bottom of Page)"/>
        <w:docPartUnique/>
      </w:docPartObj>
    </w:sdtPr>
    <w:sdtEndPr/>
    <w:sdtContent>
      <w:sdt>
        <w:sdtPr>
          <w:id w:val="-2012218829"/>
          <w:docPartObj>
            <w:docPartGallery w:val="Page Numbers (Top of Page)"/>
            <w:docPartUnique/>
          </w:docPartObj>
        </w:sdtPr>
        <w:sdtEndPr/>
        <w:sdtContent>
          <w:p w:rsidR="001D5F1F" w:rsidRDefault="001D5F1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35DDA">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35DDA">
              <w:rPr>
                <w:b/>
                <w:bCs/>
                <w:noProof/>
              </w:rPr>
              <w:t>48</w:t>
            </w:r>
            <w:r>
              <w:rPr>
                <w:b/>
                <w:bCs/>
                <w:sz w:val="24"/>
                <w:szCs w:val="24"/>
              </w:rPr>
              <w:fldChar w:fldCharType="end"/>
            </w:r>
          </w:p>
        </w:sdtContent>
      </w:sdt>
    </w:sdtContent>
  </w:sdt>
  <w:p w:rsidR="001D5F1F" w:rsidRDefault="001D5F1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1D5F1F" w:rsidRDefault="001D5F1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E1FE2">
              <w:rPr>
                <w:b/>
                <w:bCs/>
                <w:noProof/>
              </w:rPr>
              <w:t>48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E1FE2">
              <w:rPr>
                <w:b/>
                <w:bCs/>
                <w:noProof/>
              </w:rPr>
              <w:t>49</w:t>
            </w:r>
            <w:r>
              <w:rPr>
                <w:b/>
                <w:bCs/>
                <w:sz w:val="24"/>
                <w:szCs w:val="24"/>
              </w:rPr>
              <w:fldChar w:fldCharType="end"/>
            </w:r>
          </w:p>
        </w:sdtContent>
      </w:sdt>
    </w:sdtContent>
  </w:sdt>
  <w:p w:rsidR="001D5F1F" w:rsidRDefault="001D5F1F"/>
  <w:p w:rsidR="001D5F1F" w:rsidRDefault="001D5F1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1D5F1F" w:rsidRDefault="001D5F1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1D5F1F" w:rsidRPr="00C4329A" w:rsidRDefault="001D5F1F" w:rsidP="00C61AA0">
    <w:pPr>
      <w:pStyle w:val="a6"/>
    </w:pPr>
  </w:p>
  <w:p w:rsidR="001D5F1F" w:rsidRDefault="001D5F1F"/>
  <w:p w:rsidR="001D5F1F" w:rsidRDefault="001D5F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1F" w:rsidRDefault="001D5F1F" w:rsidP="003604BA">
      <w:pPr>
        <w:spacing w:line="240" w:lineRule="auto"/>
      </w:pPr>
      <w:r>
        <w:separator/>
      </w:r>
    </w:p>
  </w:footnote>
  <w:footnote w:type="continuationSeparator" w:id="0">
    <w:p w:rsidR="001D5F1F" w:rsidRDefault="001D5F1F"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7955E8"/>
    <w:multiLevelType w:val="multilevel"/>
    <w:tmpl w:val="2879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5CB24FF"/>
    <w:multiLevelType w:val="hybridMultilevel"/>
    <w:tmpl w:val="17E8700C"/>
    <w:lvl w:ilvl="0" w:tplc="491E6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BC570A"/>
    <w:multiLevelType w:val="hybridMultilevel"/>
    <w:tmpl w:val="C0C0F826"/>
    <w:lvl w:ilvl="0" w:tplc="491E6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9"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0"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0"/>
  </w:num>
  <w:num w:numId="2">
    <w:abstractNumId w:val="29"/>
  </w:num>
  <w:num w:numId="3">
    <w:abstractNumId w:val="22"/>
  </w:num>
  <w:num w:numId="4">
    <w:abstractNumId w:val="7"/>
  </w:num>
  <w:num w:numId="5">
    <w:abstractNumId w:val="5"/>
  </w:num>
  <w:num w:numId="6">
    <w:abstractNumId w:val="33"/>
  </w:num>
  <w:num w:numId="7">
    <w:abstractNumId w:val="15"/>
  </w:num>
  <w:num w:numId="8">
    <w:abstractNumId w:val="19"/>
  </w:num>
  <w:num w:numId="9">
    <w:abstractNumId w:val="12"/>
  </w:num>
  <w:num w:numId="10">
    <w:abstractNumId w:val="3"/>
  </w:num>
  <w:num w:numId="11">
    <w:abstractNumId w:val="40"/>
  </w:num>
  <w:num w:numId="12">
    <w:abstractNumId w:val="10"/>
  </w:num>
  <w:num w:numId="13">
    <w:abstractNumId w:val="24"/>
  </w:num>
  <w:num w:numId="14">
    <w:abstractNumId w:val="13"/>
  </w:num>
  <w:num w:numId="15">
    <w:abstractNumId w:val="16"/>
  </w:num>
  <w:num w:numId="16">
    <w:abstractNumId w:val="34"/>
  </w:num>
  <w:num w:numId="17">
    <w:abstractNumId w:val="17"/>
  </w:num>
  <w:num w:numId="18">
    <w:abstractNumId w:val="4"/>
  </w:num>
  <w:num w:numId="19">
    <w:abstractNumId w:val="36"/>
  </w:num>
  <w:num w:numId="20">
    <w:abstractNumId w:val="18"/>
  </w:num>
  <w:num w:numId="21">
    <w:abstractNumId w:val="41"/>
  </w:num>
  <w:num w:numId="22">
    <w:abstractNumId w:val="6"/>
  </w:num>
  <w:num w:numId="23">
    <w:abstractNumId w:val="9"/>
  </w:num>
  <w:num w:numId="24">
    <w:abstractNumId w:val="30"/>
  </w:num>
  <w:num w:numId="25">
    <w:abstractNumId w:val="32"/>
  </w:num>
  <w:num w:numId="26">
    <w:abstractNumId w:val="25"/>
  </w:num>
  <w:num w:numId="27">
    <w:abstractNumId w:val="27"/>
  </w:num>
  <w:num w:numId="28">
    <w:abstractNumId w:val="38"/>
  </w:num>
  <w:num w:numId="29">
    <w:abstractNumId w:val="2"/>
  </w:num>
  <w:num w:numId="30">
    <w:abstractNumId w:val="35"/>
  </w:num>
  <w:num w:numId="31">
    <w:abstractNumId w:val="21"/>
  </w:num>
  <w:num w:numId="32">
    <w:abstractNumId w:val="8"/>
  </w:num>
  <w:num w:numId="33">
    <w:abstractNumId w:val="28"/>
  </w:num>
  <w:num w:numId="34">
    <w:abstractNumId w:val="14"/>
  </w:num>
  <w:num w:numId="35">
    <w:abstractNumId w:val="31"/>
  </w:num>
  <w:num w:numId="36">
    <w:abstractNumId w:val="1"/>
  </w:num>
  <w:num w:numId="37">
    <w:abstractNumId w:val="11"/>
  </w:num>
  <w:num w:numId="38">
    <w:abstractNumId w:val="39"/>
  </w:num>
  <w:num w:numId="39">
    <w:abstractNumId w:val="23"/>
  </w:num>
  <w:num w:numId="40">
    <w:abstractNumId w:val="37"/>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690"/>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4C4C"/>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3ED"/>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5F1F"/>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93B"/>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9B5"/>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C07"/>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0A2B"/>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4E4"/>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2DB"/>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5D3"/>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1FE2"/>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5DB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954"/>
    <w:rsid w:val="00627C95"/>
    <w:rsid w:val="00627FD4"/>
    <w:rsid w:val="00630E46"/>
    <w:rsid w:val="00631BB4"/>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0FB8"/>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587A"/>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DF4"/>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7B7"/>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66C0F"/>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6BB6"/>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50E"/>
    <w:rsid w:val="00962633"/>
    <w:rsid w:val="00962767"/>
    <w:rsid w:val="00962A8F"/>
    <w:rsid w:val="00962CE7"/>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FAB"/>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87F9D"/>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6903"/>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07B4"/>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281E"/>
    <w:rsid w:val="00A843E1"/>
    <w:rsid w:val="00A85354"/>
    <w:rsid w:val="00A857B3"/>
    <w:rsid w:val="00A85B7F"/>
    <w:rsid w:val="00A86453"/>
    <w:rsid w:val="00A8694B"/>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399C"/>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072A"/>
    <w:rsid w:val="00AE1102"/>
    <w:rsid w:val="00AE1A70"/>
    <w:rsid w:val="00AE1E71"/>
    <w:rsid w:val="00AE26AD"/>
    <w:rsid w:val="00AE32BF"/>
    <w:rsid w:val="00AE32E2"/>
    <w:rsid w:val="00AE3604"/>
    <w:rsid w:val="00AE392C"/>
    <w:rsid w:val="00AE3C3D"/>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BDD"/>
    <w:rsid w:val="00B36C08"/>
    <w:rsid w:val="00B37894"/>
    <w:rsid w:val="00B37BAC"/>
    <w:rsid w:val="00B400A7"/>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524"/>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5E4"/>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2E6"/>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2AF"/>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126"/>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3FBB"/>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DDA"/>
    <w:rsid w:val="00D36D8F"/>
    <w:rsid w:val="00D375DD"/>
    <w:rsid w:val="00D40783"/>
    <w:rsid w:val="00D407E4"/>
    <w:rsid w:val="00D4276A"/>
    <w:rsid w:val="00D43AD2"/>
    <w:rsid w:val="00D43D31"/>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139"/>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6D14"/>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2A17"/>
    <w:rsid w:val="00E3338F"/>
    <w:rsid w:val="00E33945"/>
    <w:rsid w:val="00E3676F"/>
    <w:rsid w:val="00E36AB8"/>
    <w:rsid w:val="00E36AE3"/>
    <w:rsid w:val="00E36B2E"/>
    <w:rsid w:val="00E40217"/>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09C"/>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9AE"/>
    <w:rsid w:val="00E83CF4"/>
    <w:rsid w:val="00E84B7C"/>
    <w:rsid w:val="00E85362"/>
    <w:rsid w:val="00E8566B"/>
    <w:rsid w:val="00E85D44"/>
    <w:rsid w:val="00E85ED3"/>
    <w:rsid w:val="00E85EF8"/>
    <w:rsid w:val="00E907BB"/>
    <w:rsid w:val="00E91658"/>
    <w:rsid w:val="00E91F4F"/>
    <w:rsid w:val="00E9208F"/>
    <w:rsid w:val="00E92175"/>
    <w:rsid w:val="00E92380"/>
    <w:rsid w:val="00E931EA"/>
    <w:rsid w:val="00E9328B"/>
    <w:rsid w:val="00E9355C"/>
    <w:rsid w:val="00E93904"/>
    <w:rsid w:val="00E93F4A"/>
    <w:rsid w:val="00E94491"/>
    <w:rsid w:val="00E94CF3"/>
    <w:rsid w:val="00E95580"/>
    <w:rsid w:val="00E9563D"/>
    <w:rsid w:val="00E95D30"/>
    <w:rsid w:val="00E95EA4"/>
    <w:rsid w:val="00E96946"/>
    <w:rsid w:val="00E9761B"/>
    <w:rsid w:val="00E97DBB"/>
    <w:rsid w:val="00E97DCD"/>
    <w:rsid w:val="00EA0FDA"/>
    <w:rsid w:val="00EA12F4"/>
    <w:rsid w:val="00EA1CB1"/>
    <w:rsid w:val="00EA23F6"/>
    <w:rsid w:val="00EA30D5"/>
    <w:rsid w:val="00EA472A"/>
    <w:rsid w:val="00EA504D"/>
    <w:rsid w:val="00EA6081"/>
    <w:rsid w:val="00EA60BC"/>
    <w:rsid w:val="00EA78D2"/>
    <w:rsid w:val="00EB06FB"/>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569"/>
    <w:rsid w:val="00EF16E9"/>
    <w:rsid w:val="00EF3F65"/>
    <w:rsid w:val="00EF42D8"/>
    <w:rsid w:val="00EF44BD"/>
    <w:rsid w:val="00EF4BDC"/>
    <w:rsid w:val="00EF51C5"/>
    <w:rsid w:val="00EF5A8F"/>
    <w:rsid w:val="00EF63A0"/>
    <w:rsid w:val="00EF692E"/>
    <w:rsid w:val="00EF6A04"/>
    <w:rsid w:val="00EF717F"/>
    <w:rsid w:val="00EF7B48"/>
    <w:rsid w:val="00EF7C2F"/>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0337"/>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9D69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1C86C465CD3D99EF2F17B067D7F67A3BEBCCCD69F021D17A505D235DC2CE30CF5975ECB9E37F054C1527B004B63Dd7K" TargetMode="External"/><Relationship Id="rId18" Type="http://schemas.openxmlformats.org/officeDocument/2006/relationships/hyperlink" Target="consultantplus://offline/ref=77255D58529810C30E29198506A50984A5C81F5C86C4D5DEBAAB4283762A268E227D63ED95F2E4F849D1907B39074E619E122426BFBDb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5981&amp;date=11.01.202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77255D58529810C30E29198506A50984A5CB1E5381C7D5DEBAAB4283762A268E307D3BE396F5F1AC118BC7763BB0b2J"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consultantplus://offline/ref=1C86C465CD3D99EF2F17B067D7F67A3BEECAC068F220D17A505D235DC2CE30CF5975ECB9E37F054C1527B004B63Dd7K" TargetMode="External"/><Relationship Id="rId20" Type="http://schemas.openxmlformats.org/officeDocument/2006/relationships/hyperlink" Target="consultantplus://offline/ref=77255D58529810C30E29198506A50984A5C81F5C86C4D5DEBAAB4283762A268E227D63EC92F6E7A74CC481233400577F97053824BDDFB0b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hyperlink" Target="consultantplus://offline/ref=77255D58529810C30E29198506A50984A5C81E5089C7D5DEBAAB4283762A268E307D3BE396F5F1AC118BC7763BB0b2J"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C0A6F074AB4BE7B3D8016E567B22A3"/>
        <w:category>
          <w:name w:val="Общие"/>
          <w:gallery w:val="placeholder"/>
        </w:category>
        <w:types>
          <w:type w:val="bbPlcHdr"/>
        </w:types>
        <w:behaviors>
          <w:behavior w:val="content"/>
        </w:behaviors>
        <w:guid w:val="{84B1FA54-E789-4749-B3DD-5038BF0D2BE1}"/>
      </w:docPartPr>
      <w:docPartBody>
        <w:p w:rsidR="002F6B34" w:rsidRDefault="00317D15" w:rsidP="00317D15">
          <w:pPr>
            <w:pStyle w:val="86C0A6F074AB4BE7B3D8016E567B22A3"/>
          </w:pPr>
          <w:r w:rsidRPr="008E4BEE">
            <w:rPr>
              <w:rStyle w:val="a3"/>
            </w:rPr>
            <w:t>Место для ввода текста.</w:t>
          </w:r>
        </w:p>
      </w:docPartBody>
    </w:docPart>
    <w:docPart>
      <w:docPartPr>
        <w:name w:val="EEEB0B9B1A5744C1AAF49B3B020E771A"/>
        <w:category>
          <w:name w:val="Общие"/>
          <w:gallery w:val="placeholder"/>
        </w:category>
        <w:types>
          <w:type w:val="bbPlcHdr"/>
        </w:types>
        <w:behaviors>
          <w:behavior w:val="content"/>
        </w:behaviors>
        <w:guid w:val="{E326C79F-05A4-4C13-BD3B-B07254DDCF25}"/>
      </w:docPartPr>
      <w:docPartBody>
        <w:p w:rsidR="002F6B34" w:rsidRDefault="00317D15" w:rsidP="00317D15">
          <w:pPr>
            <w:pStyle w:val="EEEB0B9B1A5744C1AAF49B3B020E771A"/>
          </w:pPr>
          <w:r w:rsidRPr="008E4BEE">
            <w:rPr>
              <w:rStyle w:val="a3"/>
            </w:rPr>
            <w:t>Место для ввода текста.</w:t>
          </w:r>
        </w:p>
      </w:docPartBody>
    </w:docPart>
    <w:docPart>
      <w:docPartPr>
        <w:name w:val="BEBD919055764DC2AA007A4E9818E57F"/>
        <w:category>
          <w:name w:val="Общие"/>
          <w:gallery w:val="placeholder"/>
        </w:category>
        <w:types>
          <w:type w:val="bbPlcHdr"/>
        </w:types>
        <w:behaviors>
          <w:behavior w:val="content"/>
        </w:behaviors>
        <w:guid w:val="{95DE1915-6DC2-45B3-8B6E-6F2F2AE82A3A}"/>
      </w:docPartPr>
      <w:docPartBody>
        <w:p w:rsidR="002F6B34" w:rsidRDefault="00317D15" w:rsidP="00317D15">
          <w:pPr>
            <w:pStyle w:val="BEBD919055764DC2AA007A4E9818E57F"/>
          </w:pPr>
          <w:r w:rsidRPr="008E4BEE">
            <w:rPr>
              <w:rStyle w:val="a3"/>
            </w:rPr>
            <w:t>Место для ввода текста.</w:t>
          </w:r>
        </w:p>
      </w:docPartBody>
    </w:docPart>
    <w:docPart>
      <w:docPartPr>
        <w:name w:val="C63A3FD7E46F4F63812A74DC667A4883"/>
        <w:category>
          <w:name w:val="Общие"/>
          <w:gallery w:val="placeholder"/>
        </w:category>
        <w:types>
          <w:type w:val="bbPlcHdr"/>
        </w:types>
        <w:behaviors>
          <w:behavior w:val="content"/>
        </w:behaviors>
        <w:guid w:val="{A342577F-BD36-4932-B391-161BB6EFE901}"/>
      </w:docPartPr>
      <w:docPartBody>
        <w:p w:rsidR="002F6B34" w:rsidRDefault="00317D15" w:rsidP="00317D15">
          <w:pPr>
            <w:pStyle w:val="C63A3FD7E46F4F63812A74DC667A4883"/>
          </w:pPr>
          <w:r w:rsidRPr="008E4BEE">
            <w:rPr>
              <w:rStyle w:val="a3"/>
            </w:rPr>
            <w:t>Место для ввода текста.</w:t>
          </w:r>
        </w:p>
      </w:docPartBody>
    </w:docPart>
    <w:docPart>
      <w:docPartPr>
        <w:name w:val="17840BDE24C14A47B68DA408E0179CAB"/>
        <w:category>
          <w:name w:val="Общие"/>
          <w:gallery w:val="placeholder"/>
        </w:category>
        <w:types>
          <w:type w:val="bbPlcHdr"/>
        </w:types>
        <w:behaviors>
          <w:behavior w:val="content"/>
        </w:behaviors>
        <w:guid w:val="{10EAE0D0-29C0-42EB-8CE3-48E15560749B}"/>
      </w:docPartPr>
      <w:docPartBody>
        <w:p w:rsidR="002F6B34" w:rsidRDefault="00317D15" w:rsidP="00317D15">
          <w:pPr>
            <w:pStyle w:val="17840BDE24C14A47B68DA408E0179CAB"/>
          </w:pPr>
          <w:r w:rsidRPr="008E4BEE">
            <w:rPr>
              <w:rStyle w:val="a3"/>
            </w:rPr>
            <w:t>Место для ввода текста.</w:t>
          </w:r>
        </w:p>
      </w:docPartBody>
    </w:docPart>
    <w:docPart>
      <w:docPartPr>
        <w:name w:val="C5E89505A3004BA1BDCE30D4933E3B1E"/>
        <w:category>
          <w:name w:val="Общие"/>
          <w:gallery w:val="placeholder"/>
        </w:category>
        <w:types>
          <w:type w:val="bbPlcHdr"/>
        </w:types>
        <w:behaviors>
          <w:behavior w:val="content"/>
        </w:behaviors>
        <w:guid w:val="{6F5ED892-2B17-4B83-9AFC-DF75A94EF2BB}"/>
      </w:docPartPr>
      <w:docPartBody>
        <w:p w:rsidR="002F6B34" w:rsidRDefault="00317D15" w:rsidP="00317D15">
          <w:pPr>
            <w:pStyle w:val="C5E89505A3004BA1BDCE30D4933E3B1E"/>
          </w:pPr>
          <w:r w:rsidRPr="008E4BEE">
            <w:rPr>
              <w:rStyle w:val="a3"/>
            </w:rPr>
            <w:t>Место для ввода текста.</w:t>
          </w:r>
        </w:p>
      </w:docPartBody>
    </w:docPart>
    <w:docPart>
      <w:docPartPr>
        <w:name w:val="049A22A62ECC46E08CAD308F879F2684"/>
        <w:category>
          <w:name w:val="Общие"/>
          <w:gallery w:val="placeholder"/>
        </w:category>
        <w:types>
          <w:type w:val="bbPlcHdr"/>
        </w:types>
        <w:behaviors>
          <w:behavior w:val="content"/>
        </w:behaviors>
        <w:guid w:val="{99DC2085-B04A-4920-9799-C46F0E99BC5C}"/>
      </w:docPartPr>
      <w:docPartBody>
        <w:p w:rsidR="002F6B34" w:rsidRDefault="00317D15" w:rsidP="00317D15">
          <w:pPr>
            <w:pStyle w:val="049A22A62ECC46E08CAD308F879F2684"/>
          </w:pPr>
          <w:r w:rsidRPr="008E4BEE">
            <w:rPr>
              <w:rStyle w:val="a3"/>
            </w:rPr>
            <w:t>Место для ввода текста.</w:t>
          </w:r>
        </w:p>
      </w:docPartBody>
    </w:docPart>
    <w:docPart>
      <w:docPartPr>
        <w:name w:val="E18214882F9249269EC3F989B14F9597"/>
        <w:category>
          <w:name w:val="Общие"/>
          <w:gallery w:val="placeholder"/>
        </w:category>
        <w:types>
          <w:type w:val="bbPlcHdr"/>
        </w:types>
        <w:behaviors>
          <w:behavior w:val="content"/>
        </w:behaviors>
        <w:guid w:val="{8B52FE09-A07B-47B9-8A80-F079832C69FD}"/>
      </w:docPartPr>
      <w:docPartBody>
        <w:p w:rsidR="002F6B34" w:rsidRDefault="00317D15" w:rsidP="00317D15">
          <w:pPr>
            <w:pStyle w:val="E18214882F9249269EC3F989B14F9597"/>
          </w:pPr>
          <w:r w:rsidRPr="008E4BEE">
            <w:rPr>
              <w:rStyle w:val="a3"/>
            </w:rPr>
            <w:t>Место для ввода текста.</w:t>
          </w:r>
        </w:p>
      </w:docPartBody>
    </w:docPart>
    <w:docPart>
      <w:docPartPr>
        <w:name w:val="FC3BC1CE251C4774BB758D8EFBF1ECAD"/>
        <w:category>
          <w:name w:val="Общие"/>
          <w:gallery w:val="placeholder"/>
        </w:category>
        <w:types>
          <w:type w:val="bbPlcHdr"/>
        </w:types>
        <w:behaviors>
          <w:behavior w:val="content"/>
        </w:behaviors>
        <w:guid w:val="{599185CC-CCCA-4BDA-AB4F-05FC3C5E8CD3}"/>
      </w:docPartPr>
      <w:docPartBody>
        <w:p w:rsidR="002F6B34" w:rsidRDefault="00317D15" w:rsidP="00317D15">
          <w:pPr>
            <w:pStyle w:val="FC3BC1CE251C4774BB758D8EFBF1ECAD"/>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haroni">
    <w:charset w:val="B1"/>
    <w:family w:val="auto"/>
    <w:pitch w:val="variable"/>
    <w:sig w:usb0="00000801" w:usb1="00000000" w:usb2="00000000" w:usb3="00000000" w:csb0="0000002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C1"/>
    <w:rsid w:val="002F6B34"/>
    <w:rsid w:val="00317D15"/>
    <w:rsid w:val="00745946"/>
    <w:rsid w:val="00BA11AD"/>
    <w:rsid w:val="00BD464A"/>
    <w:rsid w:val="00E22854"/>
    <w:rsid w:val="00E9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7D15"/>
    <w:rPr>
      <w:color w:val="808080"/>
    </w:rPr>
  </w:style>
  <w:style w:type="paragraph" w:customStyle="1" w:styleId="0697B2D223F648DDB9D6E2BA86D16102">
    <w:name w:val="0697B2D223F648DDB9D6E2BA86D16102"/>
    <w:rsid w:val="00E95DC1"/>
  </w:style>
  <w:style w:type="paragraph" w:customStyle="1" w:styleId="D448224BE2BA40AD808B834A3637E6FA">
    <w:name w:val="D448224BE2BA40AD808B834A3637E6FA"/>
    <w:rsid w:val="00E95DC1"/>
  </w:style>
  <w:style w:type="paragraph" w:customStyle="1" w:styleId="55C630F202B14574ABFD1E4E77D2AB89">
    <w:name w:val="55C630F202B14574ABFD1E4E77D2AB89"/>
    <w:rsid w:val="00E95DC1"/>
  </w:style>
  <w:style w:type="paragraph" w:customStyle="1" w:styleId="94E665822E1644CAA863129BAC23EFA3">
    <w:name w:val="94E665822E1644CAA863129BAC23EFA3"/>
    <w:rsid w:val="00E95DC1"/>
  </w:style>
  <w:style w:type="paragraph" w:customStyle="1" w:styleId="63EA17BDEA4E41E19ACDC3109D9EEE09">
    <w:name w:val="63EA17BDEA4E41E19ACDC3109D9EEE09"/>
    <w:rsid w:val="00E95DC1"/>
  </w:style>
  <w:style w:type="paragraph" w:customStyle="1" w:styleId="B708315FDE814E4F8B5EDCBAAFB5125F">
    <w:name w:val="B708315FDE814E4F8B5EDCBAAFB5125F"/>
    <w:rsid w:val="00E95DC1"/>
  </w:style>
  <w:style w:type="paragraph" w:customStyle="1" w:styleId="0C05D32EF143411285203FCC3FCDA14A">
    <w:name w:val="0C05D32EF143411285203FCC3FCDA14A"/>
    <w:rsid w:val="00E95DC1"/>
  </w:style>
  <w:style w:type="paragraph" w:customStyle="1" w:styleId="329E5796980845219C2646CF06B1F78C">
    <w:name w:val="329E5796980845219C2646CF06B1F78C"/>
    <w:rsid w:val="00E95DC1"/>
  </w:style>
  <w:style w:type="paragraph" w:customStyle="1" w:styleId="05AE1E10CB484161A884A85901D9B5BE">
    <w:name w:val="05AE1E10CB484161A884A85901D9B5BE"/>
    <w:rsid w:val="00E95DC1"/>
  </w:style>
  <w:style w:type="paragraph" w:customStyle="1" w:styleId="4C4F1FA9084B440B8FDEF216E0F9CD75">
    <w:name w:val="4C4F1FA9084B440B8FDEF216E0F9CD75"/>
    <w:rsid w:val="00317D15"/>
  </w:style>
  <w:style w:type="paragraph" w:customStyle="1" w:styleId="51DF95DD075942A0BEE346C4F9C84D23">
    <w:name w:val="51DF95DD075942A0BEE346C4F9C84D23"/>
    <w:rsid w:val="00317D15"/>
  </w:style>
  <w:style w:type="paragraph" w:customStyle="1" w:styleId="0BB8B563A78747E4AB4E1EC2D4705A33">
    <w:name w:val="0BB8B563A78747E4AB4E1EC2D4705A33"/>
    <w:rsid w:val="00317D15"/>
  </w:style>
  <w:style w:type="paragraph" w:customStyle="1" w:styleId="D57F91C0D41541E5A293181C4DEEA6D9">
    <w:name w:val="D57F91C0D41541E5A293181C4DEEA6D9"/>
    <w:rsid w:val="00317D15"/>
  </w:style>
  <w:style w:type="paragraph" w:customStyle="1" w:styleId="4FBBFA3CBCCB4A05ABAD33BB34923FA1">
    <w:name w:val="4FBBFA3CBCCB4A05ABAD33BB34923FA1"/>
    <w:rsid w:val="00317D15"/>
  </w:style>
  <w:style w:type="paragraph" w:customStyle="1" w:styleId="D152C1997678407BB1D1EA41745052E0">
    <w:name w:val="D152C1997678407BB1D1EA41745052E0"/>
    <w:rsid w:val="00317D15"/>
  </w:style>
  <w:style w:type="paragraph" w:customStyle="1" w:styleId="11F15483F1194BEFA92DE6F02DE986C9">
    <w:name w:val="11F15483F1194BEFA92DE6F02DE986C9"/>
    <w:rsid w:val="00317D15"/>
  </w:style>
  <w:style w:type="paragraph" w:customStyle="1" w:styleId="7E2AD210457247C28D95404D4229BEC4">
    <w:name w:val="7E2AD210457247C28D95404D4229BEC4"/>
    <w:rsid w:val="00317D15"/>
  </w:style>
  <w:style w:type="paragraph" w:customStyle="1" w:styleId="5AB1FB92526249A784DD620C8D32250A">
    <w:name w:val="5AB1FB92526249A784DD620C8D32250A"/>
    <w:rsid w:val="00317D15"/>
  </w:style>
  <w:style w:type="paragraph" w:customStyle="1" w:styleId="8DA1312930B8499A9BBD3747C102B9BD">
    <w:name w:val="8DA1312930B8499A9BBD3747C102B9BD"/>
    <w:rsid w:val="00317D15"/>
  </w:style>
  <w:style w:type="paragraph" w:customStyle="1" w:styleId="FE9CA7EB126247C88694B07A9215B327">
    <w:name w:val="FE9CA7EB126247C88694B07A9215B327"/>
    <w:rsid w:val="00317D15"/>
  </w:style>
  <w:style w:type="paragraph" w:customStyle="1" w:styleId="A700E17E22BF40F484C01BF8010783C2">
    <w:name w:val="A700E17E22BF40F484C01BF8010783C2"/>
    <w:rsid w:val="00317D15"/>
  </w:style>
  <w:style w:type="paragraph" w:customStyle="1" w:styleId="879EB10E25FA4D77BF38BB357F2E9FF7">
    <w:name w:val="879EB10E25FA4D77BF38BB357F2E9FF7"/>
    <w:rsid w:val="00317D15"/>
  </w:style>
  <w:style w:type="paragraph" w:customStyle="1" w:styleId="AB3E35AF44B74A59B8AA6666FA513F9A">
    <w:name w:val="AB3E35AF44B74A59B8AA6666FA513F9A"/>
    <w:rsid w:val="00317D15"/>
  </w:style>
  <w:style w:type="paragraph" w:customStyle="1" w:styleId="A894D86AB2534328BF8C6A6556D67BDA">
    <w:name w:val="A894D86AB2534328BF8C6A6556D67BDA"/>
    <w:rsid w:val="00317D15"/>
  </w:style>
  <w:style w:type="paragraph" w:customStyle="1" w:styleId="5BFC8A4D1110447EAFB151F94E6DB512">
    <w:name w:val="5BFC8A4D1110447EAFB151F94E6DB512"/>
    <w:rsid w:val="00317D15"/>
  </w:style>
  <w:style w:type="paragraph" w:customStyle="1" w:styleId="FA81B747CA324D06B22A5C38403D8AF3">
    <w:name w:val="FA81B747CA324D06B22A5C38403D8AF3"/>
    <w:rsid w:val="00317D15"/>
  </w:style>
  <w:style w:type="paragraph" w:customStyle="1" w:styleId="3CCBEF8F9F6B400FBE2456CBD584CBEE">
    <w:name w:val="3CCBEF8F9F6B400FBE2456CBD584CBEE"/>
    <w:rsid w:val="00317D15"/>
  </w:style>
  <w:style w:type="paragraph" w:customStyle="1" w:styleId="86C0A6F074AB4BE7B3D8016E567B22A3">
    <w:name w:val="86C0A6F074AB4BE7B3D8016E567B22A3"/>
    <w:rsid w:val="00317D15"/>
  </w:style>
  <w:style w:type="paragraph" w:customStyle="1" w:styleId="EEEB0B9B1A5744C1AAF49B3B020E771A">
    <w:name w:val="EEEB0B9B1A5744C1AAF49B3B020E771A"/>
    <w:rsid w:val="00317D15"/>
  </w:style>
  <w:style w:type="paragraph" w:customStyle="1" w:styleId="BEBD919055764DC2AA007A4E9818E57F">
    <w:name w:val="BEBD919055764DC2AA007A4E9818E57F"/>
    <w:rsid w:val="00317D15"/>
  </w:style>
  <w:style w:type="paragraph" w:customStyle="1" w:styleId="C63A3FD7E46F4F63812A74DC667A4883">
    <w:name w:val="C63A3FD7E46F4F63812A74DC667A4883"/>
    <w:rsid w:val="00317D15"/>
  </w:style>
  <w:style w:type="paragraph" w:customStyle="1" w:styleId="17840BDE24C14A47B68DA408E0179CAB">
    <w:name w:val="17840BDE24C14A47B68DA408E0179CAB"/>
    <w:rsid w:val="00317D15"/>
  </w:style>
  <w:style w:type="paragraph" w:customStyle="1" w:styleId="C5E89505A3004BA1BDCE30D4933E3B1E">
    <w:name w:val="C5E89505A3004BA1BDCE30D4933E3B1E"/>
    <w:rsid w:val="00317D15"/>
  </w:style>
  <w:style w:type="paragraph" w:customStyle="1" w:styleId="049A22A62ECC46E08CAD308F879F2684">
    <w:name w:val="049A22A62ECC46E08CAD308F879F2684"/>
    <w:rsid w:val="00317D15"/>
  </w:style>
  <w:style w:type="paragraph" w:customStyle="1" w:styleId="E18214882F9249269EC3F989B14F9597">
    <w:name w:val="E18214882F9249269EC3F989B14F9597"/>
    <w:rsid w:val="00317D15"/>
  </w:style>
  <w:style w:type="paragraph" w:customStyle="1" w:styleId="FC3BC1CE251C4774BB758D8EFBF1ECAD">
    <w:name w:val="FC3BC1CE251C4774BB758D8EFBF1ECAD"/>
    <w:rsid w:val="00317D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B257-F5C9-44C5-BF9F-688DF5A0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48</Pages>
  <Words>20081</Words>
  <Characters>124073</Characters>
  <Application>Microsoft Office Word</Application>
  <DocSecurity>0</DocSecurity>
  <Lines>1033</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126</cp:revision>
  <cp:lastPrinted>2023-08-03T00:10:00Z</cp:lastPrinted>
  <dcterms:created xsi:type="dcterms:W3CDTF">2023-11-03T06:16:00Z</dcterms:created>
  <dcterms:modified xsi:type="dcterms:W3CDTF">2025-01-24T06:21:00Z</dcterms:modified>
</cp:coreProperties>
</file>